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8661F8" w14:textId="77777777" w:rsidR="004069EB" w:rsidRPr="006E66DD" w:rsidRDefault="006E66DD">
      <w:pPr>
        <w:spacing w:line="480" w:lineRule="auto"/>
        <w:jc w:val="center"/>
        <w:rPr>
          <w:rFonts w:cs="Times New Roman"/>
          <w:b/>
          <w:bCs/>
          <w:szCs w:val="21"/>
        </w:rPr>
      </w:pPr>
      <w:bookmarkStart w:id="0" w:name="_Hlk106376102"/>
      <w:bookmarkEnd w:id="0"/>
      <w:r w:rsidRPr="006E66DD">
        <w:rPr>
          <w:rFonts w:cs="Times New Roman"/>
          <w:b/>
          <w:bCs/>
          <w:szCs w:val="21"/>
        </w:rPr>
        <w:t>SUPPLEMENTAL MATERIALS</w:t>
      </w:r>
    </w:p>
    <w:p w14:paraId="56695E4E" w14:textId="77777777" w:rsidR="004069EB" w:rsidRPr="006E66DD" w:rsidRDefault="006E66DD">
      <w:pPr>
        <w:rPr>
          <w:rFonts w:cs="Times New Roman"/>
          <w:b/>
          <w:bCs/>
          <w:szCs w:val="21"/>
        </w:rPr>
      </w:pPr>
      <w:r w:rsidRPr="006E66DD">
        <w:rPr>
          <w:rFonts w:cs="Times New Roman"/>
          <w:b/>
          <w:bCs/>
          <w:szCs w:val="21"/>
        </w:rPr>
        <w:t>1.</w:t>
      </w:r>
      <w:r w:rsidRPr="006E66DD">
        <w:rPr>
          <w:rFonts w:cs="Times New Roman" w:hint="eastAsia"/>
          <w:b/>
          <w:bCs/>
          <w:szCs w:val="21"/>
        </w:rPr>
        <w:t xml:space="preserve"> </w:t>
      </w:r>
      <w:r w:rsidRPr="006E66DD">
        <w:rPr>
          <w:rFonts w:cs="Times New Roman"/>
          <w:b/>
          <w:bCs/>
          <w:szCs w:val="21"/>
        </w:rPr>
        <w:t>Supplemental Methods</w:t>
      </w:r>
    </w:p>
    <w:p w14:paraId="0862F729" w14:textId="77777777" w:rsidR="004069EB" w:rsidRPr="006E66DD" w:rsidRDefault="006E66DD">
      <w:pPr>
        <w:rPr>
          <w:rFonts w:cs="Times New Roman"/>
          <w:b/>
          <w:bCs/>
          <w:szCs w:val="21"/>
        </w:rPr>
      </w:pPr>
      <w:r w:rsidRPr="006E66DD">
        <w:rPr>
          <w:rFonts w:cs="Times New Roman"/>
          <w:b/>
          <w:bCs/>
          <w:szCs w:val="21"/>
        </w:rPr>
        <w:t xml:space="preserve">1.1 </w:t>
      </w:r>
      <w:r w:rsidRPr="006E66DD">
        <w:rPr>
          <w:rFonts w:cs="Times New Roman" w:hint="eastAsia"/>
          <w:b/>
          <w:bCs/>
          <w:szCs w:val="21"/>
        </w:rPr>
        <w:t>V</w:t>
      </w:r>
      <w:r w:rsidRPr="006E66DD">
        <w:rPr>
          <w:rFonts w:cs="Times New Roman"/>
          <w:b/>
          <w:bCs/>
          <w:szCs w:val="21"/>
        </w:rPr>
        <w:t>ariables included in the analysis</w:t>
      </w:r>
    </w:p>
    <w:p w14:paraId="620AAEC7" w14:textId="77777777" w:rsidR="004069EB" w:rsidRPr="006E66DD" w:rsidRDefault="006E66DD">
      <w:pPr>
        <w:rPr>
          <w:rFonts w:cs="Times New Roman"/>
          <w:szCs w:val="21"/>
        </w:rPr>
      </w:pPr>
      <w:r w:rsidRPr="006E66DD">
        <w:rPr>
          <w:rFonts w:cs="Times New Roman"/>
          <w:szCs w:val="21"/>
        </w:rPr>
        <w:t>The variables included in the analysis are: age, gender, body mass index, hypertension, diabetes mellitus, eGFR&lt;60ml/min/1.73m</w:t>
      </w:r>
      <w:r w:rsidRPr="006E66DD">
        <w:rPr>
          <w:rFonts w:cs="Times New Roman"/>
          <w:szCs w:val="21"/>
          <w:vertAlign w:val="superscript"/>
        </w:rPr>
        <w:t>2</w:t>
      </w:r>
      <w:r w:rsidRPr="006E66DD">
        <w:rPr>
          <w:rFonts w:cs="Times New Roman"/>
          <w:szCs w:val="21"/>
        </w:rPr>
        <w:t xml:space="preserve">, peripheral artery disease, prior stroke, prior MI, prior CABG, prior PCI, prior cerebral hemorrhage, atrial fibrillation, coronary artery disease, STEMI, NSTEMI, dilated cardiomyopathy, hypertrophic cardiomyopathy, ARVD with associated LV impairment, perinatal cardiomyopathy, restrictive cardiomyopathy, alcoholic cardiomyopathy, myocarditis, NVM, LVEDD, LVEF, LVEF&lt;=40%, global hypokinesis, hypokinesis, akinesis, apical LVT, round LVT, mobile LVT, multiple LVT, calcified LVT, LVT largest diameter, LVT area, left ventricular aneurysm, heart rate, systolic blood pressure, diastolic blood pressure. The full name of the abbreviation is the same as in Table 1. </w:t>
      </w:r>
    </w:p>
    <w:p w14:paraId="1B48E686" w14:textId="77777777" w:rsidR="004069EB" w:rsidRPr="006E66DD" w:rsidRDefault="004069EB">
      <w:pPr>
        <w:rPr>
          <w:rFonts w:cs="Times New Roman"/>
          <w:szCs w:val="21"/>
        </w:rPr>
      </w:pPr>
    </w:p>
    <w:p w14:paraId="496D5AC8" w14:textId="77777777" w:rsidR="004069EB" w:rsidRPr="006E66DD" w:rsidRDefault="006E66DD">
      <w:pPr>
        <w:rPr>
          <w:rFonts w:cs="Times New Roman"/>
          <w:b/>
          <w:bCs/>
          <w:szCs w:val="21"/>
        </w:rPr>
      </w:pPr>
      <w:r w:rsidRPr="006E66DD">
        <w:rPr>
          <w:rFonts w:cs="Times New Roman"/>
          <w:b/>
          <w:bCs/>
          <w:szCs w:val="21"/>
        </w:rPr>
        <w:t>1.2 Thrombus evaluation</w:t>
      </w:r>
    </w:p>
    <w:p w14:paraId="376DBFC7" w14:textId="77777777" w:rsidR="004069EB" w:rsidRPr="006E66DD" w:rsidRDefault="006E66DD">
      <w:pPr>
        <w:rPr>
          <w:rFonts w:cs="Times New Roman"/>
          <w:szCs w:val="21"/>
        </w:rPr>
      </w:pPr>
      <w:r w:rsidRPr="006E66DD">
        <w:rPr>
          <w:rFonts w:cs="Times New Roman"/>
          <w:szCs w:val="21"/>
        </w:rPr>
        <w:t>This study assessed LVT using transthoracic echocardiography (TTE), contrast-enhanced computed tomography (CT), or cardiac magnetic resonance imaging (CMR). All patients underwent TTE at least once during hospitalization. LVT shows as an echo-dense mass with borders different from the endocardium and is frequently adjacent to a segment contracting unnaturally. The attending physicians chose whether to perform CMR or contrast-enhanced CT. Two experienced cardiologists independently interpreted the imaging data. They determined the location, shape, activity, and whether the LVT was multiple or calcified. A round LVT was defined as a thrombus with a protruding element that is not entirely attached to the ventricle wall. Left ventricular characteristics were also collected, including left ventricular end-diastolic dimension (LVEDD), LVEF, and wall motion.</w:t>
      </w:r>
    </w:p>
    <w:p w14:paraId="0228F388" w14:textId="77777777" w:rsidR="004069EB" w:rsidRPr="006E66DD" w:rsidRDefault="004069EB">
      <w:pPr>
        <w:rPr>
          <w:rFonts w:cs="Times New Roman"/>
          <w:szCs w:val="21"/>
        </w:rPr>
      </w:pPr>
    </w:p>
    <w:p w14:paraId="7DA7E238" w14:textId="77777777" w:rsidR="004069EB" w:rsidRPr="006E66DD" w:rsidRDefault="006E66DD">
      <w:pPr>
        <w:rPr>
          <w:rFonts w:cs="Times New Roman"/>
          <w:b/>
          <w:bCs/>
          <w:szCs w:val="21"/>
        </w:rPr>
      </w:pPr>
      <w:r w:rsidRPr="006E66DD">
        <w:rPr>
          <w:rFonts w:cs="Times New Roman" w:hint="eastAsia"/>
          <w:b/>
          <w:bCs/>
          <w:szCs w:val="21"/>
        </w:rPr>
        <w:t xml:space="preserve">1.3 </w:t>
      </w:r>
      <w:r w:rsidRPr="006E66DD">
        <w:rPr>
          <w:rFonts w:cs="Times New Roman"/>
          <w:b/>
          <w:bCs/>
          <w:szCs w:val="21"/>
        </w:rPr>
        <w:t xml:space="preserve">R packages needed </w:t>
      </w:r>
      <w:r w:rsidRPr="006E66DD">
        <w:rPr>
          <w:rFonts w:cs="Times New Roman" w:hint="eastAsia"/>
          <w:b/>
          <w:bCs/>
          <w:szCs w:val="21"/>
        </w:rPr>
        <w:t xml:space="preserve">for </w:t>
      </w:r>
      <w:r w:rsidRPr="006E66DD">
        <w:rPr>
          <w:rFonts w:cs="Times New Roman"/>
          <w:b/>
          <w:bCs/>
          <w:szCs w:val="21"/>
        </w:rPr>
        <w:t>statistical analysis</w:t>
      </w:r>
    </w:p>
    <w:p w14:paraId="33368482" w14:textId="77777777" w:rsidR="004069EB" w:rsidRPr="006E66DD" w:rsidRDefault="006E66DD">
      <w:pPr>
        <w:rPr>
          <w:rFonts w:cs="Times New Roman"/>
          <w:szCs w:val="21"/>
        </w:rPr>
      </w:pPr>
      <w:r w:rsidRPr="006E66DD">
        <w:rPr>
          <w:rFonts w:cs="Times New Roman"/>
          <w:szCs w:val="21"/>
        </w:rPr>
        <w:t>"readxl", "writexl", "flexclust", "openxlsx", "tableone", "dplyr", "survival", "survminer", "VIM", "mice", "zoo", "adjustedCurves", "foreign", "survminer", "reportReg", "rms", "ggsci", "glmnet", "corrplot", "wesanderson", "tidyr", "ggplot2",</w:t>
      </w:r>
      <w:r w:rsidRPr="006E66DD">
        <w:rPr>
          <w:rFonts w:cs="Times New Roman" w:hint="eastAsia"/>
          <w:szCs w:val="21"/>
        </w:rPr>
        <w:t>and</w:t>
      </w:r>
      <w:r w:rsidRPr="006E66DD">
        <w:rPr>
          <w:rFonts w:cs="Times New Roman"/>
          <w:szCs w:val="21"/>
        </w:rPr>
        <w:t xml:space="preserve"> "poLCA".</w:t>
      </w:r>
    </w:p>
    <w:p w14:paraId="648BE6B7" w14:textId="77777777" w:rsidR="004069EB" w:rsidRPr="006E66DD" w:rsidRDefault="004069EB">
      <w:pPr>
        <w:rPr>
          <w:rFonts w:cs="Times New Roman"/>
          <w:b/>
          <w:bCs/>
          <w:szCs w:val="21"/>
        </w:rPr>
        <w:sectPr w:rsidR="004069EB" w:rsidRPr="006E66DD">
          <w:pgSz w:w="11906" w:h="16838"/>
          <w:pgMar w:top="1440" w:right="1440" w:bottom="1440" w:left="1440" w:header="851" w:footer="992" w:gutter="0"/>
          <w:cols w:space="425"/>
          <w:docGrid w:type="lines" w:linePitch="312"/>
        </w:sectPr>
      </w:pPr>
    </w:p>
    <w:p w14:paraId="38EC356B" w14:textId="77777777" w:rsidR="004069EB" w:rsidRPr="006E66DD" w:rsidRDefault="006E66DD">
      <w:pPr>
        <w:rPr>
          <w:rFonts w:cs="Times New Roman"/>
          <w:b/>
          <w:bCs/>
          <w:szCs w:val="21"/>
        </w:rPr>
      </w:pPr>
      <w:r w:rsidRPr="006E66DD">
        <w:rPr>
          <w:rFonts w:cs="Times New Roman"/>
          <w:b/>
          <w:bCs/>
          <w:szCs w:val="21"/>
        </w:rPr>
        <w:lastRenderedPageBreak/>
        <w:t>2.</w:t>
      </w:r>
      <w:r w:rsidRPr="006E66DD">
        <w:rPr>
          <w:rFonts w:cs="Times New Roman" w:hint="eastAsia"/>
          <w:b/>
          <w:bCs/>
          <w:szCs w:val="21"/>
        </w:rPr>
        <w:t xml:space="preserve"> </w:t>
      </w:r>
      <w:r w:rsidRPr="006E66DD">
        <w:rPr>
          <w:rFonts w:cs="Times New Roman"/>
          <w:b/>
          <w:bCs/>
          <w:szCs w:val="21"/>
        </w:rPr>
        <w:t>Supplemental Tables</w:t>
      </w:r>
    </w:p>
    <w:p w14:paraId="49EDB69A" w14:textId="77777777" w:rsidR="004069EB" w:rsidRPr="006E66DD" w:rsidRDefault="004069EB">
      <w:pPr>
        <w:rPr>
          <w:rFonts w:cs="Times New Roman"/>
          <w:b/>
          <w:bCs/>
          <w:szCs w:val="21"/>
        </w:rPr>
      </w:pPr>
    </w:p>
    <w:p w14:paraId="498ECF2C" w14:textId="78563A7A" w:rsidR="004069EB" w:rsidRPr="006E66DD" w:rsidRDefault="00B54E46">
      <w:pPr>
        <w:rPr>
          <w:rFonts w:cs="Times New Roman"/>
          <w:b/>
          <w:bCs/>
          <w:szCs w:val="21"/>
        </w:rPr>
      </w:pPr>
      <w:r w:rsidRPr="00B54E46">
        <w:rPr>
          <w:rFonts w:cs="Times New Roman"/>
          <w:b/>
          <w:bCs/>
          <w:szCs w:val="21"/>
        </w:rPr>
        <w:t>Supplementary Table</w:t>
      </w:r>
      <w:r w:rsidRPr="00B54E46">
        <w:rPr>
          <w:rFonts w:cs="Times New Roman"/>
          <w:b/>
          <w:bCs/>
          <w:szCs w:val="21"/>
        </w:rPr>
        <w:t xml:space="preserve"> </w:t>
      </w:r>
      <w:r w:rsidR="006E66DD" w:rsidRPr="006E66DD">
        <w:rPr>
          <w:rFonts w:cs="Times New Roman"/>
          <w:b/>
          <w:bCs/>
          <w:szCs w:val="21"/>
        </w:rPr>
        <w:t xml:space="preserve">1 Baseline </w:t>
      </w:r>
      <w:r w:rsidR="006E66DD" w:rsidRPr="006E66DD">
        <w:rPr>
          <w:rFonts w:cs="Times New Roman" w:hint="eastAsia"/>
          <w:b/>
          <w:bCs/>
          <w:szCs w:val="21"/>
        </w:rPr>
        <w:t>characters</w:t>
      </w:r>
      <w:r w:rsidR="006E66DD" w:rsidRPr="006E66DD">
        <w:rPr>
          <w:rFonts w:cs="Times New Roman"/>
          <w:b/>
          <w:bCs/>
          <w:szCs w:val="21"/>
        </w:rPr>
        <w:t xml:space="preserve"> </w:t>
      </w:r>
      <w:r w:rsidR="006E66DD" w:rsidRPr="006E66DD">
        <w:rPr>
          <w:rFonts w:cs="Times New Roman" w:hint="eastAsia"/>
          <w:b/>
          <w:bCs/>
          <w:szCs w:val="21"/>
        </w:rPr>
        <w:t>of 1675 patients</w:t>
      </w:r>
    </w:p>
    <w:tbl>
      <w:tblPr>
        <w:tblW w:w="5804" w:type="pct"/>
        <w:jc w:val="center"/>
        <w:tblBorders>
          <w:top w:val="single" w:sz="4" w:space="0" w:color="auto"/>
        </w:tblBorders>
        <w:tblLayout w:type="fixed"/>
        <w:tblLook w:val="04A0" w:firstRow="1" w:lastRow="0" w:firstColumn="1" w:lastColumn="0" w:noHBand="0" w:noVBand="1"/>
      </w:tblPr>
      <w:tblGrid>
        <w:gridCol w:w="2937"/>
        <w:gridCol w:w="2274"/>
        <w:gridCol w:w="2403"/>
        <w:gridCol w:w="2264"/>
        <w:gridCol w:w="850"/>
      </w:tblGrid>
      <w:tr w:rsidR="006E66DD" w:rsidRPr="006E66DD" w14:paraId="395BCB0A" w14:textId="77777777" w:rsidTr="003B3420">
        <w:trPr>
          <w:trHeight w:val="280"/>
          <w:jc w:val="center"/>
        </w:trPr>
        <w:tc>
          <w:tcPr>
            <w:tcW w:w="1369" w:type="pct"/>
            <w:tcBorders>
              <w:top w:val="single" w:sz="4" w:space="0" w:color="auto"/>
              <w:bottom w:val="single" w:sz="4" w:space="0" w:color="auto"/>
            </w:tcBorders>
            <w:shd w:val="clear" w:color="auto" w:fill="auto"/>
            <w:noWrap/>
            <w:vAlign w:val="center"/>
          </w:tcPr>
          <w:p w14:paraId="47FE8743" w14:textId="77777777" w:rsidR="004069EB" w:rsidRPr="006E66DD" w:rsidRDefault="004069EB" w:rsidP="006646FC">
            <w:pPr>
              <w:widowControl/>
              <w:jc w:val="center"/>
              <w:rPr>
                <w:rFonts w:eastAsia="等线" w:cs="Times New Roman"/>
                <w:kern w:val="0"/>
                <w:szCs w:val="21"/>
              </w:rPr>
            </w:pPr>
          </w:p>
        </w:tc>
        <w:tc>
          <w:tcPr>
            <w:tcW w:w="1060" w:type="pct"/>
            <w:tcBorders>
              <w:top w:val="single" w:sz="4" w:space="0" w:color="auto"/>
              <w:bottom w:val="single" w:sz="4" w:space="0" w:color="auto"/>
            </w:tcBorders>
            <w:vAlign w:val="center"/>
          </w:tcPr>
          <w:p w14:paraId="0A97F507" w14:textId="77777777" w:rsidR="004069EB" w:rsidRPr="006E66DD" w:rsidRDefault="006E66DD" w:rsidP="006646FC">
            <w:pPr>
              <w:widowControl/>
              <w:jc w:val="center"/>
              <w:rPr>
                <w:rFonts w:eastAsia="等线" w:cs="Times New Roman"/>
                <w:kern w:val="0"/>
                <w:szCs w:val="21"/>
              </w:rPr>
            </w:pPr>
            <w:r w:rsidRPr="006E66DD">
              <w:rPr>
                <w:rFonts w:eastAsia="等线" w:cs="Times New Roman"/>
                <w:kern w:val="0"/>
                <w:szCs w:val="21"/>
              </w:rPr>
              <w:t>Total</w:t>
            </w:r>
          </w:p>
        </w:tc>
        <w:tc>
          <w:tcPr>
            <w:tcW w:w="1120" w:type="pct"/>
            <w:tcBorders>
              <w:top w:val="single" w:sz="4" w:space="0" w:color="auto"/>
              <w:bottom w:val="single" w:sz="4" w:space="0" w:color="auto"/>
            </w:tcBorders>
            <w:shd w:val="clear" w:color="auto" w:fill="auto"/>
            <w:noWrap/>
            <w:vAlign w:val="center"/>
          </w:tcPr>
          <w:p w14:paraId="029FBF4D" w14:textId="77777777" w:rsidR="004069EB" w:rsidRPr="006E66DD" w:rsidRDefault="006E66DD" w:rsidP="006646FC">
            <w:pPr>
              <w:widowControl/>
              <w:jc w:val="center"/>
              <w:rPr>
                <w:rFonts w:eastAsia="等线" w:cs="Times New Roman"/>
                <w:kern w:val="0"/>
                <w:szCs w:val="21"/>
              </w:rPr>
            </w:pPr>
            <w:r w:rsidRPr="006E66DD">
              <w:rPr>
                <w:rFonts w:eastAsia="等线" w:cs="Times New Roman"/>
                <w:kern w:val="0"/>
                <w:szCs w:val="21"/>
              </w:rPr>
              <w:t>Non-Anticoagulation</w:t>
            </w:r>
          </w:p>
        </w:tc>
        <w:tc>
          <w:tcPr>
            <w:tcW w:w="1055" w:type="pct"/>
            <w:tcBorders>
              <w:top w:val="single" w:sz="4" w:space="0" w:color="auto"/>
              <w:bottom w:val="single" w:sz="4" w:space="0" w:color="auto"/>
            </w:tcBorders>
            <w:shd w:val="clear" w:color="auto" w:fill="auto"/>
            <w:noWrap/>
            <w:vAlign w:val="center"/>
          </w:tcPr>
          <w:p w14:paraId="457A9176" w14:textId="77777777" w:rsidR="004069EB" w:rsidRPr="006E66DD" w:rsidRDefault="006E66DD" w:rsidP="006646FC">
            <w:pPr>
              <w:widowControl/>
              <w:jc w:val="center"/>
              <w:rPr>
                <w:rFonts w:eastAsia="等线" w:cs="Times New Roman"/>
                <w:kern w:val="0"/>
                <w:szCs w:val="21"/>
              </w:rPr>
            </w:pPr>
            <w:r w:rsidRPr="006E66DD">
              <w:rPr>
                <w:rFonts w:eastAsia="等线" w:cs="Times New Roman"/>
                <w:kern w:val="0"/>
                <w:szCs w:val="21"/>
              </w:rPr>
              <w:t>Anticoagulation</w:t>
            </w:r>
          </w:p>
        </w:tc>
        <w:tc>
          <w:tcPr>
            <w:tcW w:w="397" w:type="pct"/>
            <w:tcBorders>
              <w:top w:val="single" w:sz="4" w:space="0" w:color="auto"/>
              <w:bottom w:val="single" w:sz="4" w:space="0" w:color="auto"/>
            </w:tcBorders>
            <w:shd w:val="clear" w:color="auto" w:fill="auto"/>
            <w:noWrap/>
            <w:vAlign w:val="center"/>
          </w:tcPr>
          <w:p w14:paraId="0A2B4752" w14:textId="77777777" w:rsidR="004069EB" w:rsidRPr="006E66DD" w:rsidRDefault="006E66DD" w:rsidP="006646FC">
            <w:pPr>
              <w:widowControl/>
              <w:jc w:val="center"/>
              <w:rPr>
                <w:rFonts w:eastAsia="等线" w:cs="Times New Roman"/>
                <w:kern w:val="0"/>
                <w:szCs w:val="21"/>
              </w:rPr>
            </w:pPr>
            <w:r w:rsidRPr="006E66DD">
              <w:rPr>
                <w:rFonts w:eastAsia="等线" w:cs="Times New Roman"/>
                <w:kern w:val="0"/>
                <w:szCs w:val="21"/>
              </w:rPr>
              <w:t>P value</w:t>
            </w:r>
          </w:p>
        </w:tc>
      </w:tr>
      <w:tr w:rsidR="006E66DD" w:rsidRPr="006E66DD" w14:paraId="5DD49C99" w14:textId="77777777" w:rsidTr="003B3420">
        <w:trPr>
          <w:trHeight w:val="280"/>
          <w:jc w:val="center"/>
        </w:trPr>
        <w:tc>
          <w:tcPr>
            <w:tcW w:w="1369" w:type="pct"/>
            <w:tcBorders>
              <w:top w:val="single" w:sz="4" w:space="0" w:color="auto"/>
            </w:tcBorders>
            <w:shd w:val="clear" w:color="auto" w:fill="auto"/>
            <w:noWrap/>
            <w:vAlign w:val="center"/>
          </w:tcPr>
          <w:p w14:paraId="11890598" w14:textId="77777777" w:rsidR="004069EB" w:rsidRPr="006E66DD" w:rsidRDefault="006E66DD" w:rsidP="006646FC">
            <w:pPr>
              <w:widowControl/>
              <w:jc w:val="center"/>
              <w:rPr>
                <w:rFonts w:eastAsia="等线" w:cs="Times New Roman"/>
                <w:kern w:val="0"/>
                <w:szCs w:val="21"/>
              </w:rPr>
            </w:pPr>
            <w:r w:rsidRPr="006E66DD">
              <w:rPr>
                <w:rFonts w:cs="Times New Roman"/>
                <w:szCs w:val="21"/>
              </w:rPr>
              <w:t>n (%)</w:t>
            </w:r>
          </w:p>
        </w:tc>
        <w:tc>
          <w:tcPr>
            <w:tcW w:w="1060" w:type="pct"/>
            <w:tcBorders>
              <w:top w:val="single" w:sz="4" w:space="0" w:color="auto"/>
            </w:tcBorders>
            <w:vAlign w:val="center"/>
          </w:tcPr>
          <w:p w14:paraId="50A84C38" w14:textId="77777777" w:rsidR="004069EB" w:rsidRPr="006E66DD" w:rsidRDefault="006E66DD" w:rsidP="006646FC">
            <w:pPr>
              <w:widowControl/>
              <w:jc w:val="center"/>
              <w:rPr>
                <w:rFonts w:cs="Times New Roman"/>
                <w:szCs w:val="21"/>
              </w:rPr>
            </w:pPr>
            <w:r w:rsidRPr="006E66DD">
              <w:rPr>
                <w:rFonts w:cs="Times New Roman"/>
                <w:szCs w:val="21"/>
              </w:rPr>
              <w:t>1675</w:t>
            </w:r>
          </w:p>
        </w:tc>
        <w:tc>
          <w:tcPr>
            <w:tcW w:w="1120" w:type="pct"/>
            <w:tcBorders>
              <w:top w:val="single" w:sz="4" w:space="0" w:color="auto"/>
            </w:tcBorders>
            <w:shd w:val="clear" w:color="auto" w:fill="auto"/>
            <w:noWrap/>
            <w:vAlign w:val="center"/>
          </w:tcPr>
          <w:p w14:paraId="6380DC6E" w14:textId="77777777" w:rsidR="004069EB" w:rsidRPr="006E66DD" w:rsidRDefault="006E66DD" w:rsidP="006646FC">
            <w:pPr>
              <w:widowControl/>
              <w:jc w:val="center"/>
              <w:rPr>
                <w:rFonts w:eastAsia="等线" w:cs="Times New Roman"/>
                <w:kern w:val="0"/>
                <w:szCs w:val="21"/>
              </w:rPr>
            </w:pPr>
            <w:r w:rsidRPr="006E66DD">
              <w:rPr>
                <w:rFonts w:cs="Times New Roman"/>
                <w:sz w:val="22"/>
              </w:rPr>
              <w:t>763</w:t>
            </w:r>
          </w:p>
        </w:tc>
        <w:tc>
          <w:tcPr>
            <w:tcW w:w="1055" w:type="pct"/>
            <w:tcBorders>
              <w:top w:val="single" w:sz="4" w:space="0" w:color="auto"/>
            </w:tcBorders>
            <w:shd w:val="clear" w:color="auto" w:fill="auto"/>
            <w:noWrap/>
            <w:vAlign w:val="center"/>
          </w:tcPr>
          <w:p w14:paraId="61954ADD" w14:textId="77777777" w:rsidR="004069EB" w:rsidRPr="006E66DD" w:rsidRDefault="006E66DD" w:rsidP="006646FC">
            <w:pPr>
              <w:widowControl/>
              <w:jc w:val="center"/>
              <w:rPr>
                <w:rFonts w:eastAsia="等线" w:cs="Times New Roman"/>
                <w:kern w:val="0"/>
                <w:szCs w:val="21"/>
              </w:rPr>
            </w:pPr>
            <w:r w:rsidRPr="006E66DD">
              <w:rPr>
                <w:rFonts w:cs="Times New Roman"/>
                <w:sz w:val="22"/>
              </w:rPr>
              <w:t>912</w:t>
            </w:r>
          </w:p>
        </w:tc>
        <w:tc>
          <w:tcPr>
            <w:tcW w:w="397" w:type="pct"/>
            <w:tcBorders>
              <w:top w:val="single" w:sz="4" w:space="0" w:color="auto"/>
            </w:tcBorders>
            <w:shd w:val="clear" w:color="auto" w:fill="auto"/>
            <w:noWrap/>
            <w:vAlign w:val="center"/>
          </w:tcPr>
          <w:p w14:paraId="3765F77F" w14:textId="77777777" w:rsidR="004069EB" w:rsidRPr="006E66DD" w:rsidRDefault="004069EB" w:rsidP="006646FC">
            <w:pPr>
              <w:widowControl/>
              <w:jc w:val="center"/>
              <w:rPr>
                <w:rFonts w:eastAsia="等线" w:cs="Times New Roman"/>
                <w:kern w:val="0"/>
                <w:szCs w:val="21"/>
              </w:rPr>
            </w:pPr>
          </w:p>
        </w:tc>
      </w:tr>
      <w:tr w:rsidR="006E66DD" w:rsidRPr="006E66DD" w14:paraId="739BBBE2" w14:textId="77777777" w:rsidTr="003B3420">
        <w:trPr>
          <w:trHeight w:val="280"/>
          <w:jc w:val="center"/>
        </w:trPr>
        <w:tc>
          <w:tcPr>
            <w:tcW w:w="1369" w:type="pct"/>
            <w:shd w:val="clear" w:color="auto" w:fill="auto"/>
            <w:noWrap/>
            <w:vAlign w:val="center"/>
          </w:tcPr>
          <w:p w14:paraId="40889524" w14:textId="77777777" w:rsidR="004069EB" w:rsidRPr="006E66DD" w:rsidRDefault="006E66DD" w:rsidP="006646FC">
            <w:pPr>
              <w:widowControl/>
              <w:jc w:val="center"/>
              <w:rPr>
                <w:rFonts w:eastAsia="等线" w:cs="Times New Roman"/>
                <w:b/>
                <w:bCs/>
                <w:kern w:val="0"/>
                <w:szCs w:val="21"/>
              </w:rPr>
            </w:pPr>
            <w:r w:rsidRPr="006E66DD">
              <w:rPr>
                <w:rFonts w:cs="Times New Roman"/>
                <w:szCs w:val="21"/>
              </w:rPr>
              <w:t>Demographic</w:t>
            </w:r>
          </w:p>
        </w:tc>
        <w:tc>
          <w:tcPr>
            <w:tcW w:w="1060" w:type="pct"/>
            <w:vAlign w:val="center"/>
          </w:tcPr>
          <w:p w14:paraId="52CE4DB5" w14:textId="77777777" w:rsidR="004069EB" w:rsidRPr="006E66DD" w:rsidRDefault="004069EB" w:rsidP="006646FC">
            <w:pPr>
              <w:widowControl/>
              <w:jc w:val="center"/>
              <w:rPr>
                <w:rFonts w:eastAsia="等线" w:cs="Times New Roman"/>
                <w:kern w:val="0"/>
                <w:szCs w:val="21"/>
              </w:rPr>
            </w:pPr>
          </w:p>
        </w:tc>
        <w:tc>
          <w:tcPr>
            <w:tcW w:w="1120" w:type="pct"/>
            <w:shd w:val="clear" w:color="auto" w:fill="auto"/>
            <w:noWrap/>
            <w:vAlign w:val="center"/>
          </w:tcPr>
          <w:p w14:paraId="4F880B78" w14:textId="77777777" w:rsidR="004069EB" w:rsidRPr="006E66DD" w:rsidRDefault="004069EB" w:rsidP="006646FC">
            <w:pPr>
              <w:widowControl/>
              <w:jc w:val="center"/>
              <w:rPr>
                <w:rFonts w:eastAsia="等线" w:cs="Times New Roman"/>
                <w:kern w:val="0"/>
                <w:szCs w:val="21"/>
              </w:rPr>
            </w:pPr>
          </w:p>
        </w:tc>
        <w:tc>
          <w:tcPr>
            <w:tcW w:w="1055" w:type="pct"/>
            <w:shd w:val="clear" w:color="auto" w:fill="auto"/>
            <w:noWrap/>
            <w:vAlign w:val="center"/>
          </w:tcPr>
          <w:p w14:paraId="312CD7F5" w14:textId="77777777" w:rsidR="004069EB" w:rsidRPr="006E66DD" w:rsidRDefault="004069EB" w:rsidP="006646FC">
            <w:pPr>
              <w:widowControl/>
              <w:jc w:val="center"/>
              <w:rPr>
                <w:rFonts w:eastAsia="等线" w:cs="Times New Roman"/>
                <w:kern w:val="0"/>
                <w:szCs w:val="21"/>
              </w:rPr>
            </w:pPr>
          </w:p>
        </w:tc>
        <w:tc>
          <w:tcPr>
            <w:tcW w:w="397" w:type="pct"/>
            <w:shd w:val="clear" w:color="auto" w:fill="auto"/>
            <w:noWrap/>
            <w:vAlign w:val="center"/>
          </w:tcPr>
          <w:p w14:paraId="206591EC" w14:textId="77777777" w:rsidR="004069EB" w:rsidRPr="006E66DD" w:rsidRDefault="004069EB" w:rsidP="006646FC">
            <w:pPr>
              <w:widowControl/>
              <w:jc w:val="center"/>
              <w:rPr>
                <w:rFonts w:eastAsia="等线" w:cs="Times New Roman"/>
                <w:kern w:val="0"/>
                <w:szCs w:val="21"/>
              </w:rPr>
            </w:pPr>
          </w:p>
        </w:tc>
      </w:tr>
      <w:tr w:rsidR="006E66DD" w:rsidRPr="006E66DD" w14:paraId="79C00E19" w14:textId="77777777" w:rsidTr="003B3420">
        <w:trPr>
          <w:trHeight w:val="280"/>
          <w:jc w:val="center"/>
        </w:trPr>
        <w:tc>
          <w:tcPr>
            <w:tcW w:w="1369" w:type="pct"/>
            <w:shd w:val="clear" w:color="auto" w:fill="auto"/>
            <w:noWrap/>
            <w:vAlign w:val="center"/>
          </w:tcPr>
          <w:p w14:paraId="3883D34D" w14:textId="4038C086" w:rsidR="00B46167" w:rsidRPr="006E66DD" w:rsidRDefault="00B46167" w:rsidP="006646FC">
            <w:pPr>
              <w:widowControl/>
              <w:jc w:val="center"/>
              <w:rPr>
                <w:rFonts w:eastAsia="等线" w:cs="Times New Roman"/>
                <w:kern w:val="0"/>
                <w:szCs w:val="21"/>
              </w:rPr>
            </w:pPr>
            <w:r w:rsidRPr="006E66DD">
              <w:rPr>
                <w:rFonts w:cs="Times New Roman"/>
                <w:szCs w:val="21"/>
              </w:rPr>
              <w:t>Age (median[IQR]) (years)</w:t>
            </w:r>
          </w:p>
        </w:tc>
        <w:tc>
          <w:tcPr>
            <w:tcW w:w="1060" w:type="pct"/>
            <w:vAlign w:val="center"/>
          </w:tcPr>
          <w:p w14:paraId="344DF0BD" w14:textId="28E83147" w:rsidR="00B46167" w:rsidRPr="006E66DD" w:rsidRDefault="00B46167" w:rsidP="006646FC">
            <w:pPr>
              <w:widowControl/>
              <w:jc w:val="center"/>
              <w:rPr>
                <w:rFonts w:cs="Times New Roman"/>
                <w:szCs w:val="21"/>
              </w:rPr>
            </w:pPr>
            <w:r w:rsidRPr="006E66DD">
              <w:t>54.0[44.0,63.0]</w:t>
            </w:r>
          </w:p>
        </w:tc>
        <w:tc>
          <w:tcPr>
            <w:tcW w:w="1120" w:type="pct"/>
            <w:shd w:val="clear" w:color="auto" w:fill="auto"/>
            <w:noWrap/>
            <w:vAlign w:val="center"/>
          </w:tcPr>
          <w:p w14:paraId="2D194C3E" w14:textId="3637AA1E" w:rsidR="00B46167" w:rsidRPr="006E66DD" w:rsidRDefault="00B46167" w:rsidP="006646FC">
            <w:pPr>
              <w:widowControl/>
              <w:jc w:val="center"/>
              <w:rPr>
                <w:rFonts w:eastAsia="等线" w:cs="Times New Roman"/>
                <w:kern w:val="0"/>
                <w:szCs w:val="21"/>
              </w:rPr>
            </w:pPr>
            <w:r w:rsidRPr="006E66DD">
              <w:t>57.0[47.0,65.0]</w:t>
            </w:r>
          </w:p>
        </w:tc>
        <w:tc>
          <w:tcPr>
            <w:tcW w:w="1055" w:type="pct"/>
            <w:shd w:val="clear" w:color="auto" w:fill="auto"/>
            <w:noWrap/>
            <w:vAlign w:val="center"/>
          </w:tcPr>
          <w:p w14:paraId="3E8EA83C" w14:textId="4BD758F7" w:rsidR="00B46167" w:rsidRPr="006E66DD" w:rsidRDefault="00B46167" w:rsidP="006646FC">
            <w:pPr>
              <w:widowControl/>
              <w:jc w:val="center"/>
              <w:rPr>
                <w:rFonts w:eastAsia="等线" w:cs="Times New Roman"/>
                <w:kern w:val="0"/>
                <w:szCs w:val="21"/>
              </w:rPr>
            </w:pPr>
            <w:r w:rsidRPr="006E66DD">
              <w:t>51.5[41.0,61.0]</w:t>
            </w:r>
          </w:p>
        </w:tc>
        <w:tc>
          <w:tcPr>
            <w:tcW w:w="397" w:type="pct"/>
            <w:shd w:val="clear" w:color="auto" w:fill="auto"/>
            <w:noWrap/>
            <w:vAlign w:val="center"/>
          </w:tcPr>
          <w:p w14:paraId="01D8EB1B" w14:textId="5ABB7AEF" w:rsidR="00B46167" w:rsidRPr="006E66DD" w:rsidRDefault="00B46167" w:rsidP="006646FC">
            <w:pPr>
              <w:widowControl/>
              <w:jc w:val="center"/>
              <w:rPr>
                <w:rFonts w:eastAsia="等线" w:cs="Times New Roman"/>
                <w:kern w:val="0"/>
                <w:szCs w:val="21"/>
              </w:rPr>
            </w:pPr>
            <w:r w:rsidRPr="006E66DD">
              <w:t>&lt;0.001</w:t>
            </w:r>
          </w:p>
        </w:tc>
      </w:tr>
      <w:tr w:rsidR="006E66DD" w:rsidRPr="006E66DD" w14:paraId="30222989" w14:textId="77777777" w:rsidTr="003B3420">
        <w:trPr>
          <w:trHeight w:val="280"/>
          <w:jc w:val="center"/>
        </w:trPr>
        <w:tc>
          <w:tcPr>
            <w:tcW w:w="1369" w:type="pct"/>
            <w:shd w:val="clear" w:color="auto" w:fill="auto"/>
            <w:noWrap/>
            <w:vAlign w:val="center"/>
          </w:tcPr>
          <w:p w14:paraId="57E9C421" w14:textId="77777777" w:rsidR="004069EB" w:rsidRPr="006E66DD" w:rsidRDefault="006E66DD" w:rsidP="006646FC">
            <w:pPr>
              <w:widowControl/>
              <w:jc w:val="center"/>
              <w:rPr>
                <w:rFonts w:eastAsia="等线" w:cs="Times New Roman"/>
                <w:kern w:val="0"/>
                <w:szCs w:val="21"/>
              </w:rPr>
            </w:pPr>
            <w:r w:rsidRPr="006E66DD">
              <w:rPr>
                <w:rFonts w:cs="Times New Roman"/>
                <w:szCs w:val="21"/>
              </w:rPr>
              <w:t>Male (%)</w:t>
            </w:r>
          </w:p>
        </w:tc>
        <w:tc>
          <w:tcPr>
            <w:tcW w:w="1060" w:type="pct"/>
            <w:vAlign w:val="center"/>
          </w:tcPr>
          <w:p w14:paraId="3E15F7E3" w14:textId="77777777" w:rsidR="004069EB" w:rsidRPr="006E66DD" w:rsidRDefault="006E66DD" w:rsidP="006646FC">
            <w:pPr>
              <w:widowControl/>
              <w:jc w:val="center"/>
              <w:rPr>
                <w:rFonts w:cs="Times New Roman"/>
                <w:szCs w:val="21"/>
              </w:rPr>
            </w:pPr>
            <w:r w:rsidRPr="006E66DD">
              <w:rPr>
                <w:rFonts w:cs="Times New Roman"/>
                <w:szCs w:val="21"/>
              </w:rPr>
              <w:t>1387(82.8)</w:t>
            </w:r>
          </w:p>
        </w:tc>
        <w:tc>
          <w:tcPr>
            <w:tcW w:w="1120" w:type="pct"/>
            <w:shd w:val="clear" w:color="auto" w:fill="auto"/>
            <w:noWrap/>
            <w:vAlign w:val="center"/>
          </w:tcPr>
          <w:p w14:paraId="6BD38765" w14:textId="77777777" w:rsidR="004069EB" w:rsidRPr="006E66DD" w:rsidRDefault="006E66DD" w:rsidP="006646FC">
            <w:pPr>
              <w:widowControl/>
              <w:jc w:val="center"/>
              <w:rPr>
                <w:rFonts w:eastAsia="等线" w:cs="Times New Roman"/>
                <w:kern w:val="0"/>
                <w:szCs w:val="21"/>
              </w:rPr>
            </w:pPr>
            <w:r w:rsidRPr="006E66DD">
              <w:rPr>
                <w:rFonts w:cs="Times New Roman"/>
                <w:sz w:val="22"/>
              </w:rPr>
              <w:t>640(83.9)</w:t>
            </w:r>
          </w:p>
        </w:tc>
        <w:tc>
          <w:tcPr>
            <w:tcW w:w="1055" w:type="pct"/>
            <w:shd w:val="clear" w:color="auto" w:fill="auto"/>
            <w:noWrap/>
            <w:vAlign w:val="center"/>
          </w:tcPr>
          <w:p w14:paraId="2CFE15EB" w14:textId="77777777" w:rsidR="004069EB" w:rsidRPr="006E66DD" w:rsidRDefault="006E66DD" w:rsidP="006646FC">
            <w:pPr>
              <w:widowControl/>
              <w:jc w:val="center"/>
              <w:rPr>
                <w:rFonts w:eastAsia="等线" w:cs="Times New Roman"/>
                <w:kern w:val="0"/>
                <w:szCs w:val="21"/>
              </w:rPr>
            </w:pPr>
            <w:r w:rsidRPr="006E66DD">
              <w:rPr>
                <w:rFonts w:cs="Times New Roman"/>
                <w:sz w:val="22"/>
              </w:rPr>
              <w:t>747(81.9)</w:t>
            </w:r>
          </w:p>
        </w:tc>
        <w:tc>
          <w:tcPr>
            <w:tcW w:w="397" w:type="pct"/>
            <w:shd w:val="clear" w:color="auto" w:fill="auto"/>
            <w:noWrap/>
            <w:vAlign w:val="center"/>
          </w:tcPr>
          <w:p w14:paraId="2A9BA553" w14:textId="77777777" w:rsidR="004069EB" w:rsidRPr="006E66DD" w:rsidRDefault="006E66DD" w:rsidP="006646FC">
            <w:pPr>
              <w:widowControl/>
              <w:jc w:val="center"/>
              <w:rPr>
                <w:rFonts w:eastAsia="等线" w:cs="Times New Roman"/>
                <w:kern w:val="0"/>
                <w:szCs w:val="21"/>
              </w:rPr>
            </w:pPr>
            <w:r w:rsidRPr="006E66DD">
              <w:rPr>
                <w:rFonts w:eastAsia="等线" w:cs="Times New Roman"/>
                <w:kern w:val="0"/>
                <w:szCs w:val="21"/>
              </w:rPr>
              <w:t>0.</w:t>
            </w:r>
            <w:r w:rsidRPr="006E66DD">
              <w:rPr>
                <w:rFonts w:eastAsia="等线" w:cs="Times New Roman" w:hint="eastAsia"/>
                <w:kern w:val="0"/>
                <w:szCs w:val="21"/>
              </w:rPr>
              <w:t>287</w:t>
            </w:r>
          </w:p>
        </w:tc>
      </w:tr>
      <w:tr w:rsidR="006E66DD" w:rsidRPr="006E66DD" w14:paraId="3A9E6359" w14:textId="77777777" w:rsidTr="003B3420">
        <w:trPr>
          <w:trHeight w:val="320"/>
          <w:jc w:val="center"/>
        </w:trPr>
        <w:tc>
          <w:tcPr>
            <w:tcW w:w="1369" w:type="pct"/>
            <w:shd w:val="clear" w:color="auto" w:fill="auto"/>
            <w:noWrap/>
            <w:vAlign w:val="center"/>
          </w:tcPr>
          <w:p w14:paraId="29A03214" w14:textId="74F130D8" w:rsidR="00B46167" w:rsidRPr="006E66DD" w:rsidRDefault="00B46167" w:rsidP="006646FC">
            <w:pPr>
              <w:widowControl/>
              <w:jc w:val="center"/>
              <w:rPr>
                <w:rFonts w:eastAsia="等线" w:cs="Times New Roman"/>
                <w:kern w:val="0"/>
                <w:szCs w:val="21"/>
              </w:rPr>
            </w:pPr>
            <w:r w:rsidRPr="006E66DD">
              <w:rPr>
                <w:rFonts w:cs="Times New Roman"/>
                <w:szCs w:val="21"/>
              </w:rPr>
              <w:t>BMI (median[IQR]) (Kg/m2)</w:t>
            </w:r>
          </w:p>
        </w:tc>
        <w:tc>
          <w:tcPr>
            <w:tcW w:w="1060" w:type="pct"/>
            <w:vAlign w:val="center"/>
          </w:tcPr>
          <w:p w14:paraId="01AE03C8" w14:textId="0BBC5E63" w:rsidR="00B46167" w:rsidRPr="006E66DD" w:rsidRDefault="00B46167" w:rsidP="006646FC">
            <w:pPr>
              <w:widowControl/>
              <w:jc w:val="center"/>
              <w:rPr>
                <w:rFonts w:cs="Times New Roman"/>
                <w:szCs w:val="21"/>
              </w:rPr>
            </w:pPr>
            <w:r w:rsidRPr="006E66DD">
              <w:t>24.8[22.</w:t>
            </w:r>
            <w:r w:rsidR="00DB35E4" w:rsidRPr="006E66DD">
              <w:rPr>
                <w:rFonts w:hint="eastAsia"/>
              </w:rPr>
              <w:t>5</w:t>
            </w:r>
            <w:r w:rsidRPr="006E66DD">
              <w:t>,27.3]</w:t>
            </w:r>
          </w:p>
        </w:tc>
        <w:tc>
          <w:tcPr>
            <w:tcW w:w="1120" w:type="pct"/>
            <w:shd w:val="clear" w:color="auto" w:fill="auto"/>
            <w:noWrap/>
            <w:vAlign w:val="center"/>
          </w:tcPr>
          <w:p w14:paraId="0BD3D352" w14:textId="16E46430" w:rsidR="00B46167" w:rsidRPr="006E66DD" w:rsidRDefault="00B46167" w:rsidP="006646FC">
            <w:pPr>
              <w:widowControl/>
              <w:jc w:val="center"/>
              <w:rPr>
                <w:rFonts w:eastAsia="等线" w:cs="Times New Roman"/>
                <w:kern w:val="0"/>
                <w:szCs w:val="21"/>
              </w:rPr>
            </w:pPr>
            <w:r w:rsidRPr="006E66DD">
              <w:t>24.</w:t>
            </w:r>
            <w:r w:rsidR="00DB35E4" w:rsidRPr="006E66DD">
              <w:rPr>
                <w:rFonts w:hint="eastAsia"/>
              </w:rPr>
              <w:t>8</w:t>
            </w:r>
            <w:r w:rsidRPr="006E66DD">
              <w:t>[22.</w:t>
            </w:r>
            <w:r w:rsidR="00DB35E4" w:rsidRPr="006E66DD">
              <w:rPr>
                <w:rFonts w:hint="eastAsia"/>
              </w:rPr>
              <w:t>5</w:t>
            </w:r>
            <w:r w:rsidRPr="006E66DD">
              <w:t>,27.0]</w:t>
            </w:r>
          </w:p>
        </w:tc>
        <w:tc>
          <w:tcPr>
            <w:tcW w:w="1055" w:type="pct"/>
            <w:shd w:val="clear" w:color="auto" w:fill="auto"/>
            <w:noWrap/>
            <w:vAlign w:val="center"/>
          </w:tcPr>
          <w:p w14:paraId="585EA517" w14:textId="51D207E8" w:rsidR="00B46167" w:rsidRPr="006E66DD" w:rsidRDefault="00B46167" w:rsidP="006646FC">
            <w:pPr>
              <w:widowControl/>
              <w:jc w:val="center"/>
              <w:rPr>
                <w:rFonts w:eastAsia="等线" w:cs="Times New Roman"/>
                <w:kern w:val="0"/>
                <w:szCs w:val="21"/>
              </w:rPr>
            </w:pPr>
            <w:r w:rsidRPr="006E66DD">
              <w:t>24.8[22.4,27.</w:t>
            </w:r>
            <w:r w:rsidR="00DB35E4" w:rsidRPr="006E66DD">
              <w:rPr>
                <w:rFonts w:hint="eastAsia"/>
              </w:rPr>
              <w:t>6</w:t>
            </w:r>
            <w:r w:rsidRPr="006E66DD">
              <w:t>]</w:t>
            </w:r>
          </w:p>
        </w:tc>
        <w:tc>
          <w:tcPr>
            <w:tcW w:w="397" w:type="pct"/>
            <w:shd w:val="clear" w:color="auto" w:fill="auto"/>
            <w:noWrap/>
            <w:vAlign w:val="center"/>
          </w:tcPr>
          <w:p w14:paraId="41F04BF2" w14:textId="1E2E1B2E" w:rsidR="00B46167" w:rsidRPr="006E66DD" w:rsidRDefault="00B46167" w:rsidP="006646FC">
            <w:pPr>
              <w:widowControl/>
              <w:jc w:val="center"/>
              <w:rPr>
                <w:rFonts w:eastAsia="等线" w:cs="Times New Roman"/>
                <w:kern w:val="0"/>
                <w:szCs w:val="21"/>
              </w:rPr>
            </w:pPr>
            <w:r w:rsidRPr="006E66DD">
              <w:t>0.131</w:t>
            </w:r>
          </w:p>
        </w:tc>
      </w:tr>
      <w:tr w:rsidR="006E66DD" w:rsidRPr="006E66DD" w14:paraId="5C0DF4AF" w14:textId="77777777" w:rsidTr="003B3420">
        <w:trPr>
          <w:trHeight w:val="280"/>
          <w:jc w:val="center"/>
        </w:trPr>
        <w:tc>
          <w:tcPr>
            <w:tcW w:w="1369" w:type="pct"/>
            <w:shd w:val="clear" w:color="auto" w:fill="auto"/>
            <w:noWrap/>
            <w:vAlign w:val="center"/>
          </w:tcPr>
          <w:p w14:paraId="69561E67" w14:textId="036598AB" w:rsidR="00B46167" w:rsidRPr="006E66DD" w:rsidRDefault="00B46167" w:rsidP="006646FC">
            <w:pPr>
              <w:widowControl/>
              <w:jc w:val="center"/>
              <w:rPr>
                <w:rFonts w:eastAsia="等线" w:cs="Times New Roman"/>
                <w:kern w:val="0"/>
                <w:szCs w:val="21"/>
              </w:rPr>
            </w:pPr>
            <w:r w:rsidRPr="006E66DD">
              <w:rPr>
                <w:rFonts w:cs="Times New Roman"/>
                <w:szCs w:val="21"/>
              </w:rPr>
              <w:t>Heart rate (median[IQR]) (BPM)</w:t>
            </w:r>
          </w:p>
        </w:tc>
        <w:tc>
          <w:tcPr>
            <w:tcW w:w="1060" w:type="pct"/>
            <w:vAlign w:val="center"/>
          </w:tcPr>
          <w:p w14:paraId="27D943CA" w14:textId="7CEFC5FB" w:rsidR="00B46167" w:rsidRPr="006E66DD" w:rsidRDefault="00B46167" w:rsidP="006646FC">
            <w:pPr>
              <w:widowControl/>
              <w:jc w:val="center"/>
              <w:rPr>
                <w:rFonts w:cs="Times New Roman"/>
                <w:szCs w:val="21"/>
              </w:rPr>
            </w:pPr>
            <w:r w:rsidRPr="006E66DD">
              <w:t>78.0[68.0,86.0]</w:t>
            </w:r>
          </w:p>
        </w:tc>
        <w:tc>
          <w:tcPr>
            <w:tcW w:w="1120" w:type="pct"/>
            <w:shd w:val="clear" w:color="auto" w:fill="auto"/>
            <w:noWrap/>
            <w:vAlign w:val="center"/>
          </w:tcPr>
          <w:p w14:paraId="550A6536" w14:textId="76673867" w:rsidR="00B46167" w:rsidRPr="006E66DD" w:rsidRDefault="00B46167" w:rsidP="006646FC">
            <w:pPr>
              <w:widowControl/>
              <w:jc w:val="center"/>
              <w:rPr>
                <w:rFonts w:eastAsia="等线" w:cs="Times New Roman"/>
                <w:kern w:val="0"/>
                <w:szCs w:val="21"/>
              </w:rPr>
            </w:pPr>
            <w:r w:rsidRPr="006E66DD">
              <w:t>76.0[67.0,82.0]</w:t>
            </w:r>
          </w:p>
        </w:tc>
        <w:tc>
          <w:tcPr>
            <w:tcW w:w="1055" w:type="pct"/>
            <w:shd w:val="clear" w:color="auto" w:fill="auto"/>
            <w:noWrap/>
            <w:vAlign w:val="center"/>
          </w:tcPr>
          <w:p w14:paraId="0AD9B7BD" w14:textId="1A11A799" w:rsidR="00B46167" w:rsidRPr="006E66DD" w:rsidRDefault="00B46167" w:rsidP="006646FC">
            <w:pPr>
              <w:widowControl/>
              <w:jc w:val="center"/>
              <w:rPr>
                <w:rFonts w:eastAsia="等线" w:cs="Times New Roman"/>
                <w:kern w:val="0"/>
                <w:szCs w:val="21"/>
              </w:rPr>
            </w:pPr>
            <w:r w:rsidRPr="006E66DD">
              <w:t>78.0[68.0,89.0]</w:t>
            </w:r>
          </w:p>
        </w:tc>
        <w:tc>
          <w:tcPr>
            <w:tcW w:w="397" w:type="pct"/>
            <w:shd w:val="clear" w:color="auto" w:fill="auto"/>
            <w:noWrap/>
            <w:vAlign w:val="center"/>
          </w:tcPr>
          <w:p w14:paraId="5D6A8F72" w14:textId="2D54B348" w:rsidR="00B46167" w:rsidRPr="006E66DD" w:rsidRDefault="00B46167" w:rsidP="006646FC">
            <w:pPr>
              <w:widowControl/>
              <w:jc w:val="center"/>
              <w:rPr>
                <w:rFonts w:eastAsia="等线" w:cs="Times New Roman"/>
                <w:kern w:val="0"/>
                <w:szCs w:val="21"/>
              </w:rPr>
            </w:pPr>
            <w:r w:rsidRPr="006E66DD">
              <w:t>0.001</w:t>
            </w:r>
          </w:p>
        </w:tc>
      </w:tr>
      <w:tr w:rsidR="006E66DD" w:rsidRPr="006E66DD" w14:paraId="0EB89698" w14:textId="77777777" w:rsidTr="003B3420">
        <w:trPr>
          <w:trHeight w:val="280"/>
          <w:jc w:val="center"/>
        </w:trPr>
        <w:tc>
          <w:tcPr>
            <w:tcW w:w="1369" w:type="pct"/>
            <w:shd w:val="clear" w:color="auto" w:fill="auto"/>
            <w:noWrap/>
            <w:vAlign w:val="center"/>
          </w:tcPr>
          <w:p w14:paraId="1E70C979" w14:textId="7C5A1C25" w:rsidR="00B46167" w:rsidRPr="006E66DD" w:rsidRDefault="00B46167" w:rsidP="006646FC">
            <w:pPr>
              <w:widowControl/>
              <w:jc w:val="center"/>
              <w:rPr>
                <w:rFonts w:eastAsia="等线" w:cs="Times New Roman"/>
                <w:kern w:val="0"/>
                <w:szCs w:val="21"/>
              </w:rPr>
            </w:pPr>
            <w:r w:rsidRPr="006E66DD">
              <w:rPr>
                <w:rFonts w:cs="Times New Roman"/>
                <w:szCs w:val="21"/>
              </w:rPr>
              <w:t>SBP (median[IQR]) (mmHg)</w:t>
            </w:r>
          </w:p>
        </w:tc>
        <w:tc>
          <w:tcPr>
            <w:tcW w:w="1060" w:type="pct"/>
            <w:vAlign w:val="center"/>
          </w:tcPr>
          <w:p w14:paraId="67EDF003" w14:textId="76DA4624" w:rsidR="00B46167" w:rsidRPr="006E66DD" w:rsidRDefault="00B46167" w:rsidP="006646FC">
            <w:pPr>
              <w:widowControl/>
              <w:jc w:val="center"/>
              <w:rPr>
                <w:rFonts w:cs="Times New Roman"/>
                <w:szCs w:val="21"/>
              </w:rPr>
            </w:pPr>
            <w:r w:rsidRPr="006E66DD">
              <w:t>115.0[103.0,127.0]</w:t>
            </w:r>
          </w:p>
        </w:tc>
        <w:tc>
          <w:tcPr>
            <w:tcW w:w="1120" w:type="pct"/>
            <w:shd w:val="clear" w:color="auto" w:fill="auto"/>
            <w:noWrap/>
            <w:vAlign w:val="center"/>
          </w:tcPr>
          <w:p w14:paraId="2E1D80C0" w14:textId="6788964E" w:rsidR="00B46167" w:rsidRPr="006E66DD" w:rsidRDefault="00B46167" w:rsidP="006646FC">
            <w:pPr>
              <w:widowControl/>
              <w:jc w:val="center"/>
              <w:rPr>
                <w:rFonts w:eastAsia="等线" w:cs="Times New Roman"/>
                <w:kern w:val="0"/>
                <w:szCs w:val="21"/>
              </w:rPr>
            </w:pPr>
            <w:r w:rsidRPr="006E66DD">
              <w:t>115.</w:t>
            </w:r>
            <w:r w:rsidR="00DB35E4" w:rsidRPr="006E66DD">
              <w:rPr>
                <w:rFonts w:hint="eastAsia"/>
              </w:rPr>
              <w:t>9</w:t>
            </w:r>
            <w:r w:rsidRPr="006E66DD">
              <w:t>[104.0,127.5]</w:t>
            </w:r>
          </w:p>
        </w:tc>
        <w:tc>
          <w:tcPr>
            <w:tcW w:w="1055" w:type="pct"/>
            <w:shd w:val="clear" w:color="auto" w:fill="auto"/>
            <w:noWrap/>
            <w:vAlign w:val="center"/>
          </w:tcPr>
          <w:p w14:paraId="3CE1218A" w14:textId="28C03A9E" w:rsidR="00B46167" w:rsidRPr="006E66DD" w:rsidRDefault="00B46167" w:rsidP="006646FC">
            <w:pPr>
              <w:widowControl/>
              <w:jc w:val="center"/>
              <w:rPr>
                <w:rFonts w:eastAsia="等线" w:cs="Times New Roman"/>
                <w:kern w:val="0"/>
                <w:szCs w:val="21"/>
              </w:rPr>
            </w:pPr>
            <w:r w:rsidRPr="006E66DD">
              <w:t>114.0[102.0,126.0]</w:t>
            </w:r>
          </w:p>
        </w:tc>
        <w:tc>
          <w:tcPr>
            <w:tcW w:w="397" w:type="pct"/>
            <w:shd w:val="clear" w:color="auto" w:fill="auto"/>
            <w:noWrap/>
            <w:vAlign w:val="center"/>
          </w:tcPr>
          <w:p w14:paraId="23D0722B" w14:textId="25006A13" w:rsidR="00B46167" w:rsidRPr="006E66DD" w:rsidRDefault="00B46167" w:rsidP="006646FC">
            <w:pPr>
              <w:widowControl/>
              <w:jc w:val="center"/>
              <w:rPr>
                <w:rFonts w:eastAsia="等线" w:cs="Times New Roman"/>
                <w:kern w:val="0"/>
                <w:szCs w:val="21"/>
              </w:rPr>
            </w:pPr>
            <w:r w:rsidRPr="006E66DD">
              <w:t>0.055</w:t>
            </w:r>
          </w:p>
        </w:tc>
      </w:tr>
      <w:tr w:rsidR="006E66DD" w:rsidRPr="006E66DD" w14:paraId="68356121" w14:textId="77777777" w:rsidTr="003B3420">
        <w:trPr>
          <w:trHeight w:val="280"/>
          <w:jc w:val="center"/>
        </w:trPr>
        <w:tc>
          <w:tcPr>
            <w:tcW w:w="1369" w:type="pct"/>
            <w:shd w:val="clear" w:color="auto" w:fill="auto"/>
            <w:noWrap/>
            <w:vAlign w:val="center"/>
          </w:tcPr>
          <w:p w14:paraId="5A75F6D2" w14:textId="4F94F1C3" w:rsidR="00B46167" w:rsidRPr="006E66DD" w:rsidRDefault="00B46167" w:rsidP="006646FC">
            <w:pPr>
              <w:widowControl/>
              <w:jc w:val="center"/>
              <w:rPr>
                <w:rFonts w:eastAsia="等线" w:cs="Times New Roman"/>
                <w:kern w:val="0"/>
                <w:szCs w:val="21"/>
              </w:rPr>
            </w:pPr>
            <w:r w:rsidRPr="006E66DD">
              <w:rPr>
                <w:rFonts w:cs="Times New Roman"/>
                <w:szCs w:val="21"/>
              </w:rPr>
              <w:t>DBP (median[IQR]) (mmHg)</w:t>
            </w:r>
          </w:p>
        </w:tc>
        <w:tc>
          <w:tcPr>
            <w:tcW w:w="1060" w:type="pct"/>
            <w:vAlign w:val="center"/>
          </w:tcPr>
          <w:p w14:paraId="7A8AB991" w14:textId="2E088FB0" w:rsidR="00B46167" w:rsidRPr="006E66DD" w:rsidRDefault="00B46167" w:rsidP="006646FC">
            <w:pPr>
              <w:widowControl/>
              <w:jc w:val="center"/>
              <w:rPr>
                <w:rFonts w:cs="Times New Roman"/>
                <w:szCs w:val="21"/>
              </w:rPr>
            </w:pPr>
            <w:r w:rsidRPr="006E66DD">
              <w:t>74.0[67.0,80.0]</w:t>
            </w:r>
          </w:p>
        </w:tc>
        <w:tc>
          <w:tcPr>
            <w:tcW w:w="1120" w:type="pct"/>
            <w:shd w:val="clear" w:color="auto" w:fill="auto"/>
            <w:noWrap/>
            <w:vAlign w:val="center"/>
          </w:tcPr>
          <w:p w14:paraId="36FDE35E" w14:textId="07666730" w:rsidR="00B46167" w:rsidRPr="006E66DD" w:rsidRDefault="00B46167" w:rsidP="006646FC">
            <w:pPr>
              <w:widowControl/>
              <w:jc w:val="center"/>
              <w:rPr>
                <w:rFonts w:eastAsia="等线" w:cs="Times New Roman"/>
                <w:kern w:val="0"/>
                <w:szCs w:val="21"/>
              </w:rPr>
            </w:pPr>
            <w:r w:rsidRPr="006E66DD">
              <w:t>74.0[67.0,80.0]</w:t>
            </w:r>
          </w:p>
        </w:tc>
        <w:tc>
          <w:tcPr>
            <w:tcW w:w="1055" w:type="pct"/>
            <w:shd w:val="clear" w:color="auto" w:fill="auto"/>
            <w:noWrap/>
            <w:vAlign w:val="center"/>
          </w:tcPr>
          <w:p w14:paraId="45085202" w14:textId="5892C851" w:rsidR="00B46167" w:rsidRPr="006E66DD" w:rsidRDefault="00B46167" w:rsidP="006646FC">
            <w:pPr>
              <w:widowControl/>
              <w:jc w:val="center"/>
              <w:rPr>
                <w:rFonts w:eastAsia="等线" w:cs="Times New Roman"/>
                <w:kern w:val="0"/>
                <w:szCs w:val="21"/>
              </w:rPr>
            </w:pPr>
            <w:r w:rsidRPr="006E66DD">
              <w:t>74.</w:t>
            </w:r>
            <w:r w:rsidR="00DB35E4" w:rsidRPr="006E66DD">
              <w:rPr>
                <w:rFonts w:hint="eastAsia"/>
              </w:rPr>
              <w:t>2</w:t>
            </w:r>
            <w:r w:rsidRPr="006E66DD">
              <w:t>[66.0,81.0]</w:t>
            </w:r>
          </w:p>
        </w:tc>
        <w:tc>
          <w:tcPr>
            <w:tcW w:w="397" w:type="pct"/>
            <w:shd w:val="clear" w:color="auto" w:fill="auto"/>
            <w:noWrap/>
            <w:vAlign w:val="center"/>
          </w:tcPr>
          <w:p w14:paraId="6B3EEDCA" w14:textId="4B340F07" w:rsidR="00B46167" w:rsidRPr="006E66DD" w:rsidRDefault="00B46167" w:rsidP="006646FC">
            <w:pPr>
              <w:widowControl/>
              <w:jc w:val="center"/>
              <w:rPr>
                <w:rFonts w:eastAsia="等线" w:cs="Times New Roman"/>
                <w:kern w:val="0"/>
                <w:szCs w:val="21"/>
              </w:rPr>
            </w:pPr>
            <w:r w:rsidRPr="006E66DD">
              <w:t>0.266</w:t>
            </w:r>
          </w:p>
        </w:tc>
      </w:tr>
      <w:tr w:rsidR="006E66DD" w:rsidRPr="006E66DD" w14:paraId="02FEACCC" w14:textId="77777777" w:rsidTr="003B3420">
        <w:trPr>
          <w:trHeight w:val="280"/>
          <w:jc w:val="center"/>
        </w:trPr>
        <w:tc>
          <w:tcPr>
            <w:tcW w:w="1369" w:type="pct"/>
            <w:shd w:val="clear" w:color="auto" w:fill="auto"/>
            <w:noWrap/>
            <w:vAlign w:val="center"/>
          </w:tcPr>
          <w:p w14:paraId="62DC2DD7" w14:textId="77777777" w:rsidR="004069EB" w:rsidRPr="006E66DD" w:rsidRDefault="006E66DD" w:rsidP="006646FC">
            <w:pPr>
              <w:widowControl/>
              <w:jc w:val="center"/>
              <w:rPr>
                <w:rFonts w:eastAsia="等线" w:cs="Times New Roman"/>
                <w:b/>
                <w:bCs/>
                <w:kern w:val="0"/>
                <w:szCs w:val="21"/>
              </w:rPr>
            </w:pPr>
            <w:r w:rsidRPr="006E66DD">
              <w:rPr>
                <w:rFonts w:cs="Times New Roman"/>
                <w:szCs w:val="21"/>
              </w:rPr>
              <w:t>Past medical history</w:t>
            </w:r>
          </w:p>
        </w:tc>
        <w:tc>
          <w:tcPr>
            <w:tcW w:w="1060" w:type="pct"/>
            <w:vAlign w:val="center"/>
          </w:tcPr>
          <w:p w14:paraId="33D77ECD" w14:textId="77777777" w:rsidR="004069EB" w:rsidRPr="006E66DD" w:rsidRDefault="004069EB" w:rsidP="006646FC">
            <w:pPr>
              <w:widowControl/>
              <w:jc w:val="center"/>
              <w:rPr>
                <w:rFonts w:eastAsia="等线" w:cs="Times New Roman"/>
                <w:kern w:val="0"/>
                <w:szCs w:val="21"/>
              </w:rPr>
            </w:pPr>
          </w:p>
        </w:tc>
        <w:tc>
          <w:tcPr>
            <w:tcW w:w="1120" w:type="pct"/>
            <w:shd w:val="clear" w:color="auto" w:fill="auto"/>
            <w:noWrap/>
            <w:vAlign w:val="center"/>
          </w:tcPr>
          <w:p w14:paraId="6D285550" w14:textId="77777777" w:rsidR="004069EB" w:rsidRPr="006E66DD" w:rsidRDefault="004069EB" w:rsidP="006646FC">
            <w:pPr>
              <w:widowControl/>
              <w:jc w:val="center"/>
              <w:rPr>
                <w:rFonts w:eastAsia="等线" w:cs="Times New Roman"/>
                <w:kern w:val="0"/>
                <w:szCs w:val="21"/>
              </w:rPr>
            </w:pPr>
          </w:p>
        </w:tc>
        <w:tc>
          <w:tcPr>
            <w:tcW w:w="1055" w:type="pct"/>
            <w:shd w:val="clear" w:color="auto" w:fill="auto"/>
            <w:noWrap/>
            <w:vAlign w:val="center"/>
          </w:tcPr>
          <w:p w14:paraId="3F5DCBE8" w14:textId="77777777" w:rsidR="004069EB" w:rsidRPr="006E66DD" w:rsidRDefault="004069EB" w:rsidP="006646FC">
            <w:pPr>
              <w:widowControl/>
              <w:jc w:val="center"/>
              <w:rPr>
                <w:rFonts w:eastAsia="等线" w:cs="Times New Roman"/>
                <w:kern w:val="0"/>
                <w:szCs w:val="21"/>
              </w:rPr>
            </w:pPr>
          </w:p>
        </w:tc>
        <w:tc>
          <w:tcPr>
            <w:tcW w:w="397" w:type="pct"/>
            <w:shd w:val="clear" w:color="auto" w:fill="auto"/>
            <w:noWrap/>
            <w:vAlign w:val="center"/>
          </w:tcPr>
          <w:p w14:paraId="0C646837" w14:textId="77777777" w:rsidR="004069EB" w:rsidRPr="006E66DD" w:rsidRDefault="004069EB" w:rsidP="006646FC">
            <w:pPr>
              <w:widowControl/>
              <w:jc w:val="center"/>
              <w:rPr>
                <w:rFonts w:eastAsia="等线" w:cs="Times New Roman"/>
                <w:kern w:val="0"/>
                <w:szCs w:val="21"/>
              </w:rPr>
            </w:pPr>
          </w:p>
        </w:tc>
      </w:tr>
      <w:tr w:rsidR="006E66DD" w:rsidRPr="006E66DD" w14:paraId="3A48D905" w14:textId="77777777" w:rsidTr="003B3420">
        <w:trPr>
          <w:trHeight w:val="280"/>
          <w:jc w:val="center"/>
        </w:trPr>
        <w:tc>
          <w:tcPr>
            <w:tcW w:w="1369" w:type="pct"/>
            <w:shd w:val="clear" w:color="auto" w:fill="auto"/>
            <w:noWrap/>
            <w:vAlign w:val="center"/>
          </w:tcPr>
          <w:p w14:paraId="7F37C507" w14:textId="77777777" w:rsidR="004069EB" w:rsidRPr="006E66DD" w:rsidRDefault="006E66DD" w:rsidP="006646FC">
            <w:pPr>
              <w:widowControl/>
              <w:jc w:val="center"/>
              <w:rPr>
                <w:rFonts w:eastAsia="等线" w:cs="Times New Roman"/>
                <w:kern w:val="0"/>
                <w:szCs w:val="21"/>
              </w:rPr>
            </w:pPr>
            <w:r w:rsidRPr="006E66DD">
              <w:rPr>
                <w:rFonts w:cs="Times New Roman"/>
                <w:szCs w:val="21"/>
              </w:rPr>
              <w:t>Dyslipidemia (%)</w:t>
            </w:r>
          </w:p>
        </w:tc>
        <w:tc>
          <w:tcPr>
            <w:tcW w:w="1060" w:type="pct"/>
            <w:vAlign w:val="center"/>
          </w:tcPr>
          <w:p w14:paraId="198EA338" w14:textId="77777777" w:rsidR="004069EB" w:rsidRPr="006E66DD" w:rsidRDefault="006E66DD" w:rsidP="006646FC">
            <w:pPr>
              <w:widowControl/>
              <w:jc w:val="center"/>
              <w:rPr>
                <w:rFonts w:cs="Times New Roman"/>
                <w:szCs w:val="21"/>
              </w:rPr>
            </w:pPr>
            <w:r w:rsidRPr="006E66DD">
              <w:rPr>
                <w:rFonts w:cs="Times New Roman"/>
                <w:sz w:val="22"/>
              </w:rPr>
              <w:t>988(</w:t>
            </w:r>
            <w:r w:rsidRPr="006E66DD">
              <w:rPr>
                <w:rFonts w:cs="Times New Roman" w:hint="eastAsia"/>
                <w:sz w:val="22"/>
              </w:rPr>
              <w:t>59.0</w:t>
            </w:r>
            <w:r w:rsidRPr="006E66DD">
              <w:rPr>
                <w:rFonts w:cs="Times New Roman"/>
                <w:sz w:val="22"/>
              </w:rPr>
              <w:t>)</w:t>
            </w:r>
          </w:p>
        </w:tc>
        <w:tc>
          <w:tcPr>
            <w:tcW w:w="1120" w:type="pct"/>
            <w:shd w:val="clear" w:color="auto" w:fill="auto"/>
            <w:noWrap/>
            <w:vAlign w:val="center"/>
          </w:tcPr>
          <w:p w14:paraId="101867B3" w14:textId="77777777" w:rsidR="004069EB" w:rsidRPr="006E66DD" w:rsidRDefault="006E66DD" w:rsidP="006646FC">
            <w:pPr>
              <w:widowControl/>
              <w:jc w:val="center"/>
              <w:rPr>
                <w:rFonts w:cs="Times New Roman"/>
                <w:szCs w:val="21"/>
              </w:rPr>
            </w:pPr>
            <w:r w:rsidRPr="006E66DD">
              <w:rPr>
                <w:rFonts w:cs="Times New Roman"/>
                <w:sz w:val="22"/>
              </w:rPr>
              <w:t>466(6</w:t>
            </w:r>
            <w:r w:rsidRPr="006E66DD">
              <w:rPr>
                <w:rFonts w:cs="Times New Roman" w:hint="eastAsia"/>
                <w:sz w:val="22"/>
              </w:rPr>
              <w:t>1.1</w:t>
            </w:r>
            <w:r w:rsidRPr="006E66DD">
              <w:rPr>
                <w:rFonts w:cs="Times New Roman"/>
                <w:sz w:val="22"/>
              </w:rPr>
              <w:t>)</w:t>
            </w:r>
          </w:p>
        </w:tc>
        <w:tc>
          <w:tcPr>
            <w:tcW w:w="1055" w:type="pct"/>
            <w:shd w:val="clear" w:color="auto" w:fill="auto"/>
            <w:noWrap/>
            <w:vAlign w:val="center"/>
          </w:tcPr>
          <w:p w14:paraId="134EF507" w14:textId="77777777" w:rsidR="004069EB" w:rsidRPr="006E66DD" w:rsidRDefault="006E66DD" w:rsidP="006646FC">
            <w:pPr>
              <w:widowControl/>
              <w:jc w:val="center"/>
              <w:rPr>
                <w:rFonts w:cs="Times New Roman"/>
                <w:szCs w:val="21"/>
              </w:rPr>
            </w:pPr>
            <w:r w:rsidRPr="006E66DD">
              <w:rPr>
                <w:rFonts w:cs="Times New Roman"/>
                <w:sz w:val="22"/>
              </w:rPr>
              <w:t>522(5</w:t>
            </w:r>
            <w:r w:rsidRPr="006E66DD">
              <w:rPr>
                <w:rFonts w:cs="Times New Roman" w:hint="eastAsia"/>
                <w:sz w:val="22"/>
              </w:rPr>
              <w:t>7.2</w:t>
            </w:r>
            <w:r w:rsidRPr="006E66DD">
              <w:rPr>
                <w:rFonts w:cs="Times New Roman"/>
                <w:sz w:val="22"/>
              </w:rPr>
              <w:t>)</w:t>
            </w:r>
          </w:p>
        </w:tc>
        <w:tc>
          <w:tcPr>
            <w:tcW w:w="397" w:type="pct"/>
            <w:shd w:val="clear" w:color="auto" w:fill="auto"/>
            <w:noWrap/>
            <w:vAlign w:val="center"/>
          </w:tcPr>
          <w:p w14:paraId="571ACD75" w14:textId="77777777" w:rsidR="004069EB" w:rsidRPr="006E66DD" w:rsidRDefault="006E66DD" w:rsidP="006646FC">
            <w:pPr>
              <w:widowControl/>
              <w:jc w:val="center"/>
              <w:rPr>
                <w:rFonts w:eastAsia="等线" w:cs="Times New Roman"/>
                <w:kern w:val="0"/>
                <w:szCs w:val="21"/>
              </w:rPr>
            </w:pPr>
            <w:r w:rsidRPr="006E66DD">
              <w:rPr>
                <w:rFonts w:eastAsia="等线" w:cs="Times New Roman"/>
                <w:kern w:val="0"/>
                <w:szCs w:val="21"/>
              </w:rPr>
              <w:t>0.</w:t>
            </w:r>
            <w:r w:rsidRPr="006E66DD">
              <w:rPr>
                <w:rFonts w:eastAsia="等线" w:cs="Times New Roman" w:hint="eastAsia"/>
                <w:kern w:val="0"/>
                <w:szCs w:val="21"/>
              </w:rPr>
              <w:t>112</w:t>
            </w:r>
          </w:p>
        </w:tc>
      </w:tr>
      <w:tr w:rsidR="006E66DD" w:rsidRPr="006E66DD" w14:paraId="3C5CAF0D" w14:textId="77777777" w:rsidTr="003B3420">
        <w:trPr>
          <w:trHeight w:val="280"/>
          <w:jc w:val="center"/>
        </w:trPr>
        <w:tc>
          <w:tcPr>
            <w:tcW w:w="1369" w:type="pct"/>
            <w:shd w:val="clear" w:color="auto" w:fill="auto"/>
            <w:noWrap/>
            <w:vAlign w:val="center"/>
          </w:tcPr>
          <w:p w14:paraId="17BA74A7" w14:textId="77777777" w:rsidR="004069EB" w:rsidRPr="006E66DD" w:rsidRDefault="006E66DD" w:rsidP="006646FC">
            <w:pPr>
              <w:widowControl/>
              <w:jc w:val="center"/>
              <w:rPr>
                <w:rFonts w:eastAsia="等线" w:cs="Times New Roman"/>
                <w:kern w:val="0"/>
                <w:szCs w:val="21"/>
              </w:rPr>
            </w:pPr>
            <w:r w:rsidRPr="006E66DD">
              <w:rPr>
                <w:rFonts w:cs="Times New Roman"/>
                <w:szCs w:val="21"/>
              </w:rPr>
              <w:t>Hypertension (%)</w:t>
            </w:r>
          </w:p>
        </w:tc>
        <w:tc>
          <w:tcPr>
            <w:tcW w:w="1060" w:type="pct"/>
            <w:vAlign w:val="center"/>
          </w:tcPr>
          <w:p w14:paraId="6719EA5B" w14:textId="77777777" w:rsidR="004069EB" w:rsidRPr="006E66DD" w:rsidRDefault="006E66DD" w:rsidP="006646FC">
            <w:pPr>
              <w:widowControl/>
              <w:jc w:val="center"/>
              <w:rPr>
                <w:rFonts w:cs="Times New Roman"/>
                <w:szCs w:val="21"/>
              </w:rPr>
            </w:pPr>
            <w:r w:rsidRPr="006E66DD">
              <w:rPr>
                <w:rFonts w:cs="Times New Roman"/>
                <w:sz w:val="22"/>
              </w:rPr>
              <w:t>727(43.4)</w:t>
            </w:r>
          </w:p>
        </w:tc>
        <w:tc>
          <w:tcPr>
            <w:tcW w:w="1120" w:type="pct"/>
            <w:shd w:val="clear" w:color="auto" w:fill="auto"/>
            <w:noWrap/>
            <w:vAlign w:val="center"/>
          </w:tcPr>
          <w:p w14:paraId="68408E08" w14:textId="77777777" w:rsidR="004069EB" w:rsidRPr="006E66DD" w:rsidRDefault="006E66DD" w:rsidP="006646FC">
            <w:pPr>
              <w:widowControl/>
              <w:jc w:val="center"/>
              <w:rPr>
                <w:rFonts w:eastAsia="等线" w:cs="Times New Roman"/>
                <w:kern w:val="0"/>
                <w:szCs w:val="21"/>
              </w:rPr>
            </w:pPr>
            <w:r w:rsidRPr="006E66DD">
              <w:rPr>
                <w:rFonts w:cs="Times New Roman"/>
                <w:sz w:val="22"/>
              </w:rPr>
              <w:t>344(45.1)</w:t>
            </w:r>
          </w:p>
        </w:tc>
        <w:tc>
          <w:tcPr>
            <w:tcW w:w="1055" w:type="pct"/>
            <w:shd w:val="clear" w:color="auto" w:fill="auto"/>
            <w:noWrap/>
            <w:vAlign w:val="center"/>
          </w:tcPr>
          <w:p w14:paraId="0F95B51B" w14:textId="77777777" w:rsidR="004069EB" w:rsidRPr="006E66DD" w:rsidRDefault="006E66DD" w:rsidP="006646FC">
            <w:pPr>
              <w:widowControl/>
              <w:jc w:val="center"/>
              <w:rPr>
                <w:rFonts w:eastAsia="等线" w:cs="Times New Roman"/>
                <w:kern w:val="0"/>
                <w:szCs w:val="21"/>
              </w:rPr>
            </w:pPr>
            <w:r w:rsidRPr="006E66DD">
              <w:rPr>
                <w:rFonts w:cs="Times New Roman"/>
                <w:sz w:val="22"/>
              </w:rPr>
              <w:t>383(42.0)</w:t>
            </w:r>
          </w:p>
        </w:tc>
        <w:tc>
          <w:tcPr>
            <w:tcW w:w="397" w:type="pct"/>
            <w:shd w:val="clear" w:color="auto" w:fill="auto"/>
            <w:noWrap/>
            <w:vAlign w:val="center"/>
          </w:tcPr>
          <w:p w14:paraId="7D518B5F" w14:textId="77777777" w:rsidR="004069EB" w:rsidRPr="006E66DD" w:rsidRDefault="006E66DD" w:rsidP="006646FC">
            <w:pPr>
              <w:widowControl/>
              <w:jc w:val="center"/>
              <w:rPr>
                <w:rFonts w:eastAsia="等线" w:cs="Times New Roman"/>
                <w:kern w:val="0"/>
                <w:szCs w:val="21"/>
              </w:rPr>
            </w:pPr>
            <w:r w:rsidRPr="006E66DD">
              <w:rPr>
                <w:rFonts w:eastAsia="等线" w:cs="Times New Roman"/>
                <w:kern w:val="0"/>
                <w:szCs w:val="21"/>
              </w:rPr>
              <w:t>0.2</w:t>
            </w:r>
            <w:r w:rsidRPr="006E66DD">
              <w:rPr>
                <w:rFonts w:eastAsia="等线" w:cs="Times New Roman" w:hint="eastAsia"/>
                <w:kern w:val="0"/>
                <w:szCs w:val="21"/>
              </w:rPr>
              <w:t>04</w:t>
            </w:r>
          </w:p>
        </w:tc>
      </w:tr>
      <w:tr w:rsidR="006E66DD" w:rsidRPr="006E66DD" w14:paraId="1392B8D4" w14:textId="77777777" w:rsidTr="003B3420">
        <w:trPr>
          <w:trHeight w:val="280"/>
          <w:jc w:val="center"/>
        </w:trPr>
        <w:tc>
          <w:tcPr>
            <w:tcW w:w="1369" w:type="pct"/>
            <w:shd w:val="clear" w:color="auto" w:fill="auto"/>
            <w:noWrap/>
            <w:vAlign w:val="center"/>
          </w:tcPr>
          <w:p w14:paraId="4AB46328" w14:textId="77777777" w:rsidR="004069EB" w:rsidRPr="006E66DD" w:rsidRDefault="006E66DD" w:rsidP="006646FC">
            <w:pPr>
              <w:widowControl/>
              <w:jc w:val="center"/>
              <w:rPr>
                <w:rFonts w:eastAsia="等线" w:cs="Times New Roman"/>
                <w:kern w:val="0"/>
                <w:szCs w:val="21"/>
              </w:rPr>
            </w:pPr>
            <w:r w:rsidRPr="006E66DD">
              <w:rPr>
                <w:rFonts w:cs="Times New Roman"/>
                <w:szCs w:val="21"/>
              </w:rPr>
              <w:t>Diabetes mellitus (%)</w:t>
            </w:r>
          </w:p>
        </w:tc>
        <w:tc>
          <w:tcPr>
            <w:tcW w:w="1060" w:type="pct"/>
            <w:vAlign w:val="center"/>
          </w:tcPr>
          <w:p w14:paraId="054CE2C8" w14:textId="77777777" w:rsidR="004069EB" w:rsidRPr="006E66DD" w:rsidRDefault="006E66DD" w:rsidP="006646FC">
            <w:pPr>
              <w:widowControl/>
              <w:jc w:val="center"/>
              <w:rPr>
                <w:rFonts w:cs="Times New Roman"/>
                <w:szCs w:val="21"/>
              </w:rPr>
            </w:pPr>
            <w:r w:rsidRPr="006E66DD">
              <w:rPr>
                <w:rFonts w:cs="Times New Roman"/>
                <w:sz w:val="22"/>
              </w:rPr>
              <w:t>666(39.8)</w:t>
            </w:r>
          </w:p>
        </w:tc>
        <w:tc>
          <w:tcPr>
            <w:tcW w:w="1120" w:type="pct"/>
            <w:shd w:val="clear" w:color="auto" w:fill="auto"/>
            <w:noWrap/>
            <w:vAlign w:val="center"/>
          </w:tcPr>
          <w:p w14:paraId="71A4BFAF" w14:textId="77777777" w:rsidR="004069EB" w:rsidRPr="006E66DD" w:rsidRDefault="006E66DD" w:rsidP="006646FC">
            <w:pPr>
              <w:widowControl/>
              <w:jc w:val="center"/>
              <w:rPr>
                <w:rFonts w:cs="Times New Roman"/>
                <w:szCs w:val="21"/>
              </w:rPr>
            </w:pPr>
            <w:r w:rsidRPr="006E66DD">
              <w:rPr>
                <w:rFonts w:cs="Times New Roman"/>
                <w:sz w:val="22"/>
              </w:rPr>
              <w:t>304(39.8)</w:t>
            </w:r>
          </w:p>
        </w:tc>
        <w:tc>
          <w:tcPr>
            <w:tcW w:w="1055" w:type="pct"/>
            <w:shd w:val="clear" w:color="auto" w:fill="auto"/>
            <w:noWrap/>
            <w:vAlign w:val="center"/>
          </w:tcPr>
          <w:p w14:paraId="585AA325" w14:textId="77777777" w:rsidR="004069EB" w:rsidRPr="006E66DD" w:rsidRDefault="006E66DD" w:rsidP="006646FC">
            <w:pPr>
              <w:widowControl/>
              <w:jc w:val="center"/>
              <w:rPr>
                <w:rFonts w:cs="Times New Roman"/>
                <w:szCs w:val="21"/>
              </w:rPr>
            </w:pPr>
            <w:r w:rsidRPr="006E66DD">
              <w:rPr>
                <w:rFonts w:cs="Times New Roman"/>
                <w:sz w:val="22"/>
              </w:rPr>
              <w:t>362(39.7)</w:t>
            </w:r>
          </w:p>
        </w:tc>
        <w:tc>
          <w:tcPr>
            <w:tcW w:w="397" w:type="pct"/>
            <w:shd w:val="clear" w:color="auto" w:fill="auto"/>
            <w:noWrap/>
            <w:vAlign w:val="center"/>
          </w:tcPr>
          <w:p w14:paraId="2831A4F9" w14:textId="77777777" w:rsidR="004069EB" w:rsidRPr="006E66DD" w:rsidRDefault="006E66DD" w:rsidP="006646FC">
            <w:pPr>
              <w:widowControl/>
              <w:jc w:val="center"/>
              <w:rPr>
                <w:rFonts w:cs="Times New Roman"/>
                <w:szCs w:val="21"/>
              </w:rPr>
            </w:pPr>
            <w:r w:rsidRPr="006E66DD">
              <w:rPr>
                <w:rFonts w:cs="Times New Roman"/>
                <w:szCs w:val="21"/>
              </w:rPr>
              <w:t>0.9</w:t>
            </w:r>
            <w:r w:rsidRPr="006E66DD">
              <w:rPr>
                <w:rFonts w:cs="Times New Roman" w:hint="eastAsia"/>
                <w:szCs w:val="21"/>
              </w:rPr>
              <w:t>50</w:t>
            </w:r>
          </w:p>
        </w:tc>
      </w:tr>
      <w:tr w:rsidR="006E66DD" w:rsidRPr="006E66DD" w14:paraId="24569265" w14:textId="77777777" w:rsidTr="003B3420">
        <w:trPr>
          <w:trHeight w:val="320"/>
          <w:jc w:val="center"/>
        </w:trPr>
        <w:tc>
          <w:tcPr>
            <w:tcW w:w="1369" w:type="pct"/>
            <w:shd w:val="clear" w:color="auto" w:fill="auto"/>
            <w:noWrap/>
            <w:vAlign w:val="center"/>
          </w:tcPr>
          <w:p w14:paraId="7EC964B8" w14:textId="77777777" w:rsidR="004069EB" w:rsidRPr="006E66DD" w:rsidRDefault="006E66DD" w:rsidP="006646FC">
            <w:pPr>
              <w:widowControl/>
              <w:jc w:val="center"/>
              <w:rPr>
                <w:rFonts w:eastAsia="等线" w:cs="Times New Roman"/>
                <w:kern w:val="0"/>
                <w:szCs w:val="21"/>
              </w:rPr>
            </w:pPr>
            <w:r w:rsidRPr="006E66DD">
              <w:rPr>
                <w:rFonts w:cs="Times New Roman"/>
                <w:szCs w:val="21"/>
              </w:rPr>
              <w:t>eGFR&lt;60 ml/min/1.73m2 (%)</w:t>
            </w:r>
          </w:p>
        </w:tc>
        <w:tc>
          <w:tcPr>
            <w:tcW w:w="1060" w:type="pct"/>
            <w:vAlign w:val="center"/>
          </w:tcPr>
          <w:p w14:paraId="0F29E088" w14:textId="77777777" w:rsidR="004069EB" w:rsidRPr="006E66DD" w:rsidRDefault="006E66DD" w:rsidP="006646FC">
            <w:pPr>
              <w:widowControl/>
              <w:jc w:val="center"/>
              <w:rPr>
                <w:rFonts w:cs="Times New Roman"/>
                <w:szCs w:val="21"/>
              </w:rPr>
            </w:pPr>
            <w:r w:rsidRPr="006E66DD">
              <w:rPr>
                <w:rFonts w:cs="Times New Roman"/>
                <w:sz w:val="22"/>
              </w:rPr>
              <w:t>262(15.6)</w:t>
            </w:r>
          </w:p>
        </w:tc>
        <w:tc>
          <w:tcPr>
            <w:tcW w:w="1120" w:type="pct"/>
            <w:shd w:val="clear" w:color="auto" w:fill="auto"/>
            <w:noWrap/>
            <w:vAlign w:val="center"/>
          </w:tcPr>
          <w:p w14:paraId="54977448" w14:textId="77777777" w:rsidR="004069EB" w:rsidRPr="006E66DD" w:rsidRDefault="006E66DD" w:rsidP="006646FC">
            <w:pPr>
              <w:widowControl/>
              <w:jc w:val="center"/>
              <w:rPr>
                <w:rFonts w:cs="Times New Roman"/>
                <w:szCs w:val="21"/>
              </w:rPr>
            </w:pPr>
            <w:r w:rsidRPr="006E66DD">
              <w:rPr>
                <w:rFonts w:cs="Times New Roman"/>
                <w:sz w:val="22"/>
              </w:rPr>
              <w:t>119(15.6)</w:t>
            </w:r>
          </w:p>
        </w:tc>
        <w:tc>
          <w:tcPr>
            <w:tcW w:w="1055" w:type="pct"/>
            <w:shd w:val="clear" w:color="auto" w:fill="auto"/>
            <w:noWrap/>
            <w:vAlign w:val="center"/>
          </w:tcPr>
          <w:p w14:paraId="5154D4CF" w14:textId="77777777" w:rsidR="004069EB" w:rsidRPr="006E66DD" w:rsidRDefault="006E66DD" w:rsidP="006646FC">
            <w:pPr>
              <w:widowControl/>
              <w:jc w:val="center"/>
              <w:rPr>
                <w:rFonts w:cs="Times New Roman"/>
                <w:szCs w:val="21"/>
              </w:rPr>
            </w:pPr>
            <w:r w:rsidRPr="006E66DD">
              <w:rPr>
                <w:rFonts w:cs="Times New Roman"/>
                <w:sz w:val="22"/>
              </w:rPr>
              <w:t>143(15.7)</w:t>
            </w:r>
          </w:p>
        </w:tc>
        <w:tc>
          <w:tcPr>
            <w:tcW w:w="397" w:type="pct"/>
            <w:shd w:val="clear" w:color="auto" w:fill="auto"/>
            <w:noWrap/>
            <w:vAlign w:val="center"/>
          </w:tcPr>
          <w:p w14:paraId="3E74DD32" w14:textId="77777777" w:rsidR="004069EB" w:rsidRPr="006E66DD" w:rsidRDefault="006E66DD" w:rsidP="006646FC">
            <w:pPr>
              <w:widowControl/>
              <w:jc w:val="center"/>
              <w:rPr>
                <w:rFonts w:cs="Times New Roman"/>
                <w:szCs w:val="21"/>
              </w:rPr>
            </w:pPr>
            <w:r w:rsidRPr="006E66DD">
              <w:rPr>
                <w:rFonts w:cs="Times New Roman" w:hint="eastAsia"/>
                <w:szCs w:val="21"/>
              </w:rPr>
              <w:t>0.963</w:t>
            </w:r>
          </w:p>
        </w:tc>
      </w:tr>
      <w:tr w:rsidR="006E66DD" w:rsidRPr="006E66DD" w14:paraId="3A197CFC" w14:textId="77777777" w:rsidTr="003B3420">
        <w:trPr>
          <w:trHeight w:val="280"/>
          <w:jc w:val="center"/>
        </w:trPr>
        <w:tc>
          <w:tcPr>
            <w:tcW w:w="1369" w:type="pct"/>
            <w:shd w:val="clear" w:color="auto" w:fill="auto"/>
            <w:noWrap/>
            <w:vAlign w:val="center"/>
          </w:tcPr>
          <w:p w14:paraId="283AEE41" w14:textId="77777777" w:rsidR="004069EB" w:rsidRPr="006E66DD" w:rsidRDefault="006E66DD" w:rsidP="006646FC">
            <w:pPr>
              <w:widowControl/>
              <w:jc w:val="center"/>
              <w:rPr>
                <w:rFonts w:eastAsia="等线" w:cs="Times New Roman"/>
                <w:kern w:val="0"/>
                <w:szCs w:val="21"/>
              </w:rPr>
            </w:pPr>
            <w:r w:rsidRPr="006E66DD">
              <w:rPr>
                <w:rFonts w:cs="Times New Roman"/>
                <w:szCs w:val="21"/>
              </w:rPr>
              <w:t>Peripheral artery disease (%)</w:t>
            </w:r>
          </w:p>
        </w:tc>
        <w:tc>
          <w:tcPr>
            <w:tcW w:w="1060" w:type="pct"/>
            <w:vAlign w:val="center"/>
          </w:tcPr>
          <w:p w14:paraId="77D30AFA" w14:textId="77777777" w:rsidR="004069EB" w:rsidRPr="006E66DD" w:rsidRDefault="006E66DD" w:rsidP="006646FC">
            <w:pPr>
              <w:widowControl/>
              <w:jc w:val="center"/>
              <w:rPr>
                <w:rFonts w:cs="Times New Roman"/>
                <w:szCs w:val="21"/>
              </w:rPr>
            </w:pPr>
            <w:r w:rsidRPr="006E66DD">
              <w:rPr>
                <w:rFonts w:cs="Times New Roman"/>
                <w:sz w:val="22"/>
              </w:rPr>
              <w:t>106(6.</w:t>
            </w:r>
            <w:r w:rsidRPr="006E66DD">
              <w:rPr>
                <w:rFonts w:cs="Times New Roman" w:hint="eastAsia"/>
                <w:sz w:val="22"/>
              </w:rPr>
              <w:t>3</w:t>
            </w:r>
            <w:r w:rsidRPr="006E66DD">
              <w:rPr>
                <w:rFonts w:cs="Times New Roman"/>
                <w:sz w:val="22"/>
              </w:rPr>
              <w:t>)</w:t>
            </w:r>
          </w:p>
        </w:tc>
        <w:tc>
          <w:tcPr>
            <w:tcW w:w="1120" w:type="pct"/>
            <w:shd w:val="clear" w:color="auto" w:fill="auto"/>
            <w:noWrap/>
            <w:vAlign w:val="center"/>
          </w:tcPr>
          <w:p w14:paraId="76591114" w14:textId="77777777" w:rsidR="004069EB" w:rsidRPr="006E66DD" w:rsidRDefault="006E66DD" w:rsidP="006646FC">
            <w:pPr>
              <w:widowControl/>
              <w:jc w:val="center"/>
              <w:rPr>
                <w:rFonts w:eastAsia="等线" w:cs="Times New Roman"/>
                <w:kern w:val="0"/>
                <w:szCs w:val="21"/>
              </w:rPr>
            </w:pPr>
            <w:r w:rsidRPr="006E66DD">
              <w:rPr>
                <w:rFonts w:cs="Times New Roman"/>
                <w:sz w:val="22"/>
              </w:rPr>
              <w:t>42(</w:t>
            </w:r>
            <w:r w:rsidRPr="006E66DD">
              <w:rPr>
                <w:rFonts w:cs="Times New Roman" w:hint="eastAsia"/>
                <w:sz w:val="22"/>
              </w:rPr>
              <w:t>5.5</w:t>
            </w:r>
            <w:r w:rsidRPr="006E66DD">
              <w:rPr>
                <w:rFonts w:cs="Times New Roman"/>
                <w:sz w:val="22"/>
              </w:rPr>
              <w:t>)</w:t>
            </w:r>
          </w:p>
        </w:tc>
        <w:tc>
          <w:tcPr>
            <w:tcW w:w="1055" w:type="pct"/>
            <w:shd w:val="clear" w:color="auto" w:fill="auto"/>
            <w:noWrap/>
            <w:vAlign w:val="center"/>
          </w:tcPr>
          <w:p w14:paraId="51F11AA2" w14:textId="77777777" w:rsidR="004069EB" w:rsidRPr="006E66DD" w:rsidRDefault="006E66DD" w:rsidP="006646FC">
            <w:pPr>
              <w:widowControl/>
              <w:jc w:val="center"/>
              <w:rPr>
                <w:rFonts w:eastAsia="等线" w:cs="Times New Roman"/>
                <w:kern w:val="0"/>
                <w:szCs w:val="21"/>
              </w:rPr>
            </w:pPr>
            <w:r w:rsidRPr="006E66DD">
              <w:rPr>
                <w:rFonts w:cs="Times New Roman"/>
                <w:sz w:val="22"/>
              </w:rPr>
              <w:t>64(7.</w:t>
            </w:r>
            <w:r w:rsidRPr="006E66DD">
              <w:rPr>
                <w:rFonts w:cs="Times New Roman" w:hint="eastAsia"/>
                <w:sz w:val="22"/>
              </w:rPr>
              <w:t>0</w:t>
            </w:r>
            <w:r w:rsidRPr="006E66DD">
              <w:rPr>
                <w:rFonts w:cs="Times New Roman"/>
                <w:sz w:val="22"/>
              </w:rPr>
              <w:t>)</w:t>
            </w:r>
          </w:p>
        </w:tc>
        <w:tc>
          <w:tcPr>
            <w:tcW w:w="397" w:type="pct"/>
            <w:shd w:val="clear" w:color="auto" w:fill="auto"/>
            <w:noWrap/>
            <w:vAlign w:val="center"/>
          </w:tcPr>
          <w:p w14:paraId="2997A81F" w14:textId="77777777" w:rsidR="004069EB" w:rsidRPr="006E66DD" w:rsidRDefault="006E66DD" w:rsidP="006646FC">
            <w:pPr>
              <w:widowControl/>
              <w:jc w:val="center"/>
              <w:rPr>
                <w:rFonts w:eastAsia="等线" w:cs="Times New Roman"/>
                <w:kern w:val="0"/>
                <w:szCs w:val="21"/>
              </w:rPr>
            </w:pPr>
            <w:r w:rsidRPr="006E66DD">
              <w:rPr>
                <w:rFonts w:eastAsia="等线" w:cs="Times New Roman"/>
                <w:kern w:val="0"/>
                <w:szCs w:val="21"/>
              </w:rPr>
              <w:t>0.</w:t>
            </w:r>
            <w:r w:rsidRPr="006E66DD">
              <w:rPr>
                <w:rFonts w:eastAsia="等线" w:cs="Times New Roman" w:hint="eastAsia"/>
                <w:kern w:val="0"/>
                <w:szCs w:val="21"/>
              </w:rPr>
              <w:t>205</w:t>
            </w:r>
          </w:p>
        </w:tc>
      </w:tr>
      <w:tr w:rsidR="006E66DD" w:rsidRPr="006E66DD" w14:paraId="0B860F3C" w14:textId="77777777" w:rsidTr="003B3420">
        <w:trPr>
          <w:trHeight w:val="280"/>
          <w:jc w:val="center"/>
        </w:trPr>
        <w:tc>
          <w:tcPr>
            <w:tcW w:w="1369" w:type="pct"/>
            <w:shd w:val="clear" w:color="auto" w:fill="auto"/>
            <w:noWrap/>
            <w:vAlign w:val="center"/>
          </w:tcPr>
          <w:p w14:paraId="7EDCB393" w14:textId="77777777" w:rsidR="004069EB" w:rsidRPr="006E66DD" w:rsidRDefault="006E66DD" w:rsidP="006646FC">
            <w:pPr>
              <w:widowControl/>
              <w:jc w:val="center"/>
              <w:rPr>
                <w:rFonts w:eastAsia="等线" w:cs="Times New Roman"/>
                <w:kern w:val="0"/>
                <w:szCs w:val="21"/>
              </w:rPr>
            </w:pPr>
            <w:r w:rsidRPr="006E66DD">
              <w:rPr>
                <w:rFonts w:cs="Times New Roman"/>
                <w:szCs w:val="21"/>
              </w:rPr>
              <w:t>Prior stroke (%)</w:t>
            </w:r>
          </w:p>
        </w:tc>
        <w:tc>
          <w:tcPr>
            <w:tcW w:w="1060" w:type="pct"/>
            <w:vAlign w:val="center"/>
          </w:tcPr>
          <w:p w14:paraId="73E1FB0C" w14:textId="77777777" w:rsidR="004069EB" w:rsidRPr="006E66DD" w:rsidRDefault="006E66DD" w:rsidP="006646FC">
            <w:pPr>
              <w:widowControl/>
              <w:jc w:val="center"/>
              <w:rPr>
                <w:rFonts w:cs="Times New Roman"/>
                <w:szCs w:val="21"/>
              </w:rPr>
            </w:pPr>
            <w:r w:rsidRPr="006E66DD">
              <w:rPr>
                <w:rFonts w:cs="Times New Roman"/>
                <w:sz w:val="22"/>
              </w:rPr>
              <w:t>250(14.9)</w:t>
            </w:r>
          </w:p>
        </w:tc>
        <w:tc>
          <w:tcPr>
            <w:tcW w:w="1120" w:type="pct"/>
            <w:shd w:val="clear" w:color="auto" w:fill="auto"/>
            <w:noWrap/>
            <w:vAlign w:val="center"/>
          </w:tcPr>
          <w:p w14:paraId="3F68E3E2" w14:textId="77777777" w:rsidR="004069EB" w:rsidRPr="006E66DD" w:rsidRDefault="006E66DD" w:rsidP="006646FC">
            <w:pPr>
              <w:widowControl/>
              <w:jc w:val="center"/>
              <w:rPr>
                <w:rFonts w:eastAsia="等线" w:cs="Times New Roman"/>
                <w:kern w:val="0"/>
                <w:szCs w:val="21"/>
              </w:rPr>
            </w:pPr>
            <w:r w:rsidRPr="006E66DD">
              <w:rPr>
                <w:rFonts w:cs="Times New Roman"/>
                <w:sz w:val="22"/>
              </w:rPr>
              <w:t>112(14.7)</w:t>
            </w:r>
          </w:p>
        </w:tc>
        <w:tc>
          <w:tcPr>
            <w:tcW w:w="1055" w:type="pct"/>
            <w:shd w:val="clear" w:color="auto" w:fill="auto"/>
            <w:noWrap/>
            <w:vAlign w:val="center"/>
          </w:tcPr>
          <w:p w14:paraId="35FB3DED" w14:textId="77777777" w:rsidR="004069EB" w:rsidRPr="006E66DD" w:rsidRDefault="006E66DD" w:rsidP="006646FC">
            <w:pPr>
              <w:widowControl/>
              <w:jc w:val="center"/>
              <w:rPr>
                <w:rFonts w:eastAsia="等线" w:cs="Times New Roman"/>
                <w:kern w:val="0"/>
                <w:szCs w:val="21"/>
              </w:rPr>
            </w:pPr>
            <w:r w:rsidRPr="006E66DD">
              <w:rPr>
                <w:rFonts w:cs="Times New Roman"/>
                <w:sz w:val="22"/>
              </w:rPr>
              <w:t>138(15.1)</w:t>
            </w:r>
          </w:p>
        </w:tc>
        <w:tc>
          <w:tcPr>
            <w:tcW w:w="397" w:type="pct"/>
            <w:shd w:val="clear" w:color="auto" w:fill="auto"/>
            <w:noWrap/>
            <w:vAlign w:val="center"/>
          </w:tcPr>
          <w:p w14:paraId="02838B5D" w14:textId="77777777" w:rsidR="004069EB" w:rsidRPr="006E66DD" w:rsidRDefault="006E66DD" w:rsidP="006646FC">
            <w:pPr>
              <w:widowControl/>
              <w:jc w:val="center"/>
              <w:rPr>
                <w:rFonts w:eastAsia="等线" w:cs="Times New Roman"/>
                <w:kern w:val="0"/>
                <w:szCs w:val="21"/>
              </w:rPr>
            </w:pPr>
            <w:r w:rsidRPr="006E66DD">
              <w:rPr>
                <w:rFonts w:eastAsia="等线" w:cs="Times New Roman"/>
                <w:kern w:val="0"/>
                <w:szCs w:val="21"/>
              </w:rPr>
              <w:t>0.</w:t>
            </w:r>
            <w:r w:rsidRPr="006E66DD">
              <w:rPr>
                <w:rFonts w:eastAsia="等线" w:cs="Times New Roman" w:hint="eastAsia"/>
                <w:kern w:val="0"/>
                <w:szCs w:val="21"/>
              </w:rPr>
              <w:t>796</w:t>
            </w:r>
          </w:p>
        </w:tc>
      </w:tr>
      <w:tr w:rsidR="006E66DD" w:rsidRPr="006E66DD" w14:paraId="055569BE" w14:textId="77777777" w:rsidTr="003B3420">
        <w:trPr>
          <w:trHeight w:val="280"/>
          <w:jc w:val="center"/>
        </w:trPr>
        <w:tc>
          <w:tcPr>
            <w:tcW w:w="1369" w:type="pct"/>
            <w:shd w:val="clear" w:color="auto" w:fill="auto"/>
            <w:noWrap/>
            <w:vAlign w:val="center"/>
          </w:tcPr>
          <w:p w14:paraId="310316DD" w14:textId="77777777" w:rsidR="004069EB" w:rsidRPr="006E66DD" w:rsidRDefault="006E66DD" w:rsidP="006646FC">
            <w:pPr>
              <w:widowControl/>
              <w:jc w:val="center"/>
              <w:rPr>
                <w:rFonts w:eastAsia="等线" w:cs="Times New Roman"/>
                <w:kern w:val="0"/>
                <w:szCs w:val="21"/>
              </w:rPr>
            </w:pPr>
            <w:r w:rsidRPr="006E66DD">
              <w:rPr>
                <w:rFonts w:cs="Times New Roman"/>
                <w:szCs w:val="21"/>
              </w:rPr>
              <w:t>Prior MI (%)</w:t>
            </w:r>
          </w:p>
        </w:tc>
        <w:tc>
          <w:tcPr>
            <w:tcW w:w="1060" w:type="pct"/>
            <w:vAlign w:val="center"/>
          </w:tcPr>
          <w:p w14:paraId="5E90F13E" w14:textId="77777777" w:rsidR="004069EB" w:rsidRPr="006E66DD" w:rsidRDefault="006E66DD" w:rsidP="006646FC">
            <w:pPr>
              <w:widowControl/>
              <w:jc w:val="center"/>
              <w:rPr>
                <w:rFonts w:cs="Times New Roman"/>
                <w:szCs w:val="21"/>
              </w:rPr>
            </w:pPr>
            <w:r w:rsidRPr="006E66DD">
              <w:rPr>
                <w:rFonts w:cs="Times New Roman"/>
                <w:sz w:val="22"/>
              </w:rPr>
              <w:t>912(54.4)</w:t>
            </w:r>
          </w:p>
        </w:tc>
        <w:tc>
          <w:tcPr>
            <w:tcW w:w="1120" w:type="pct"/>
            <w:shd w:val="clear" w:color="auto" w:fill="auto"/>
            <w:noWrap/>
            <w:vAlign w:val="center"/>
          </w:tcPr>
          <w:p w14:paraId="7983C7BA" w14:textId="77777777" w:rsidR="004069EB" w:rsidRPr="006E66DD" w:rsidRDefault="006E66DD" w:rsidP="006646FC">
            <w:pPr>
              <w:widowControl/>
              <w:jc w:val="center"/>
              <w:rPr>
                <w:rFonts w:eastAsia="等线" w:cs="Times New Roman"/>
                <w:kern w:val="0"/>
                <w:szCs w:val="21"/>
              </w:rPr>
            </w:pPr>
            <w:r w:rsidRPr="006E66DD">
              <w:rPr>
                <w:rFonts w:cs="Times New Roman"/>
                <w:sz w:val="22"/>
              </w:rPr>
              <w:t>491(64.4)</w:t>
            </w:r>
          </w:p>
        </w:tc>
        <w:tc>
          <w:tcPr>
            <w:tcW w:w="1055" w:type="pct"/>
            <w:shd w:val="clear" w:color="auto" w:fill="auto"/>
            <w:noWrap/>
            <w:vAlign w:val="center"/>
          </w:tcPr>
          <w:p w14:paraId="4F9217D1" w14:textId="77777777" w:rsidR="004069EB" w:rsidRPr="006E66DD" w:rsidRDefault="006E66DD" w:rsidP="006646FC">
            <w:pPr>
              <w:widowControl/>
              <w:jc w:val="center"/>
              <w:rPr>
                <w:rFonts w:eastAsia="等线" w:cs="Times New Roman"/>
                <w:kern w:val="0"/>
                <w:szCs w:val="21"/>
              </w:rPr>
            </w:pPr>
            <w:r w:rsidRPr="006E66DD">
              <w:rPr>
                <w:rFonts w:cs="Times New Roman"/>
                <w:sz w:val="22"/>
              </w:rPr>
              <w:t>421(46.2)</w:t>
            </w:r>
          </w:p>
        </w:tc>
        <w:tc>
          <w:tcPr>
            <w:tcW w:w="397" w:type="pct"/>
            <w:shd w:val="clear" w:color="auto" w:fill="auto"/>
            <w:noWrap/>
            <w:vAlign w:val="center"/>
          </w:tcPr>
          <w:p w14:paraId="32A88079" w14:textId="77777777" w:rsidR="004069EB" w:rsidRPr="006E66DD" w:rsidRDefault="006E66DD" w:rsidP="006646FC">
            <w:pPr>
              <w:widowControl/>
              <w:jc w:val="center"/>
              <w:rPr>
                <w:rFonts w:eastAsia="等线" w:cs="Times New Roman"/>
                <w:kern w:val="0"/>
                <w:szCs w:val="21"/>
              </w:rPr>
            </w:pPr>
            <w:r w:rsidRPr="006E66DD">
              <w:rPr>
                <w:rFonts w:eastAsia="等线" w:cs="Times New Roman"/>
                <w:kern w:val="0"/>
                <w:szCs w:val="21"/>
              </w:rPr>
              <w:t>&lt;0.001</w:t>
            </w:r>
          </w:p>
        </w:tc>
      </w:tr>
      <w:tr w:rsidR="006E66DD" w:rsidRPr="006E66DD" w14:paraId="2834F9F2" w14:textId="77777777" w:rsidTr="003B3420">
        <w:trPr>
          <w:trHeight w:val="280"/>
          <w:jc w:val="center"/>
        </w:trPr>
        <w:tc>
          <w:tcPr>
            <w:tcW w:w="1369" w:type="pct"/>
            <w:shd w:val="clear" w:color="auto" w:fill="auto"/>
            <w:noWrap/>
            <w:vAlign w:val="center"/>
          </w:tcPr>
          <w:p w14:paraId="38C651F3" w14:textId="77777777" w:rsidR="004069EB" w:rsidRPr="006E66DD" w:rsidRDefault="006E66DD" w:rsidP="006646FC">
            <w:pPr>
              <w:widowControl/>
              <w:jc w:val="center"/>
              <w:rPr>
                <w:rFonts w:eastAsia="等线" w:cs="Times New Roman"/>
                <w:kern w:val="0"/>
                <w:szCs w:val="21"/>
              </w:rPr>
            </w:pPr>
            <w:r w:rsidRPr="006E66DD">
              <w:rPr>
                <w:rFonts w:cs="Times New Roman"/>
                <w:szCs w:val="21"/>
              </w:rPr>
              <w:t>Prior CABG (%)</w:t>
            </w:r>
          </w:p>
        </w:tc>
        <w:tc>
          <w:tcPr>
            <w:tcW w:w="1060" w:type="pct"/>
            <w:vAlign w:val="center"/>
          </w:tcPr>
          <w:p w14:paraId="2B42AC66" w14:textId="77777777" w:rsidR="004069EB" w:rsidRPr="006E66DD" w:rsidRDefault="006E66DD" w:rsidP="006646FC">
            <w:pPr>
              <w:widowControl/>
              <w:jc w:val="center"/>
              <w:rPr>
                <w:rFonts w:cs="Times New Roman"/>
                <w:szCs w:val="21"/>
              </w:rPr>
            </w:pPr>
            <w:r w:rsidRPr="006E66DD">
              <w:rPr>
                <w:rFonts w:cs="Times New Roman"/>
                <w:sz w:val="22"/>
              </w:rPr>
              <w:t>26(1.6)</w:t>
            </w:r>
          </w:p>
        </w:tc>
        <w:tc>
          <w:tcPr>
            <w:tcW w:w="1120" w:type="pct"/>
            <w:shd w:val="clear" w:color="auto" w:fill="auto"/>
            <w:noWrap/>
            <w:vAlign w:val="center"/>
          </w:tcPr>
          <w:p w14:paraId="37DC85B8" w14:textId="77777777" w:rsidR="004069EB" w:rsidRPr="006E66DD" w:rsidRDefault="006E66DD" w:rsidP="006646FC">
            <w:pPr>
              <w:widowControl/>
              <w:jc w:val="center"/>
              <w:rPr>
                <w:rFonts w:eastAsia="等线" w:cs="Times New Roman"/>
                <w:kern w:val="0"/>
                <w:szCs w:val="21"/>
              </w:rPr>
            </w:pPr>
            <w:r w:rsidRPr="006E66DD">
              <w:rPr>
                <w:rFonts w:cs="Times New Roman"/>
                <w:sz w:val="22"/>
              </w:rPr>
              <w:t>14(1.8)</w:t>
            </w:r>
          </w:p>
        </w:tc>
        <w:tc>
          <w:tcPr>
            <w:tcW w:w="1055" w:type="pct"/>
            <w:shd w:val="clear" w:color="auto" w:fill="auto"/>
            <w:noWrap/>
            <w:vAlign w:val="center"/>
          </w:tcPr>
          <w:p w14:paraId="2202B452" w14:textId="77777777" w:rsidR="004069EB" w:rsidRPr="006E66DD" w:rsidRDefault="006E66DD" w:rsidP="006646FC">
            <w:pPr>
              <w:widowControl/>
              <w:jc w:val="center"/>
              <w:rPr>
                <w:rFonts w:eastAsia="等线" w:cs="Times New Roman"/>
                <w:kern w:val="0"/>
                <w:szCs w:val="21"/>
              </w:rPr>
            </w:pPr>
            <w:r w:rsidRPr="006E66DD">
              <w:rPr>
                <w:rFonts w:cs="Times New Roman"/>
                <w:sz w:val="22"/>
              </w:rPr>
              <w:t>12(1.3)</w:t>
            </w:r>
          </w:p>
        </w:tc>
        <w:tc>
          <w:tcPr>
            <w:tcW w:w="397" w:type="pct"/>
            <w:shd w:val="clear" w:color="auto" w:fill="auto"/>
            <w:noWrap/>
            <w:vAlign w:val="center"/>
          </w:tcPr>
          <w:p w14:paraId="5CCC6469" w14:textId="77777777" w:rsidR="004069EB" w:rsidRPr="006E66DD" w:rsidRDefault="006E66DD" w:rsidP="006646FC">
            <w:pPr>
              <w:widowControl/>
              <w:jc w:val="center"/>
              <w:rPr>
                <w:rFonts w:eastAsia="等线" w:cs="Times New Roman"/>
                <w:kern w:val="0"/>
                <w:szCs w:val="21"/>
              </w:rPr>
            </w:pPr>
            <w:r w:rsidRPr="006E66DD">
              <w:rPr>
                <w:rFonts w:eastAsia="等线" w:cs="Times New Roman"/>
                <w:kern w:val="0"/>
                <w:szCs w:val="21"/>
              </w:rPr>
              <w:t>0.</w:t>
            </w:r>
            <w:r w:rsidRPr="006E66DD">
              <w:rPr>
                <w:rFonts w:eastAsia="等线" w:cs="Times New Roman" w:hint="eastAsia"/>
                <w:kern w:val="0"/>
                <w:szCs w:val="21"/>
              </w:rPr>
              <w:t>392</w:t>
            </w:r>
          </w:p>
        </w:tc>
      </w:tr>
      <w:tr w:rsidR="006E66DD" w:rsidRPr="006E66DD" w14:paraId="5F4A82C1" w14:textId="77777777" w:rsidTr="003B3420">
        <w:trPr>
          <w:trHeight w:val="280"/>
          <w:jc w:val="center"/>
        </w:trPr>
        <w:tc>
          <w:tcPr>
            <w:tcW w:w="1369" w:type="pct"/>
            <w:shd w:val="clear" w:color="auto" w:fill="auto"/>
            <w:noWrap/>
            <w:vAlign w:val="center"/>
          </w:tcPr>
          <w:p w14:paraId="13657EAD" w14:textId="77777777" w:rsidR="004069EB" w:rsidRPr="006E66DD" w:rsidRDefault="006E66DD" w:rsidP="006646FC">
            <w:pPr>
              <w:widowControl/>
              <w:jc w:val="center"/>
              <w:rPr>
                <w:rFonts w:eastAsia="等线" w:cs="Times New Roman"/>
                <w:kern w:val="0"/>
                <w:szCs w:val="21"/>
              </w:rPr>
            </w:pPr>
            <w:r w:rsidRPr="006E66DD">
              <w:rPr>
                <w:rFonts w:cs="Times New Roman"/>
                <w:szCs w:val="21"/>
              </w:rPr>
              <w:t>Prior PCI (%)</w:t>
            </w:r>
          </w:p>
        </w:tc>
        <w:tc>
          <w:tcPr>
            <w:tcW w:w="1060" w:type="pct"/>
            <w:vAlign w:val="center"/>
          </w:tcPr>
          <w:p w14:paraId="37B96A72" w14:textId="77777777" w:rsidR="004069EB" w:rsidRPr="006E66DD" w:rsidRDefault="006E66DD" w:rsidP="006646FC">
            <w:pPr>
              <w:widowControl/>
              <w:jc w:val="center"/>
              <w:rPr>
                <w:rFonts w:cs="Times New Roman"/>
                <w:szCs w:val="21"/>
              </w:rPr>
            </w:pPr>
            <w:r w:rsidRPr="006E66DD">
              <w:rPr>
                <w:rFonts w:cs="Times New Roman"/>
                <w:sz w:val="22"/>
              </w:rPr>
              <w:t>243(14.5)</w:t>
            </w:r>
          </w:p>
        </w:tc>
        <w:tc>
          <w:tcPr>
            <w:tcW w:w="1120" w:type="pct"/>
            <w:shd w:val="clear" w:color="auto" w:fill="auto"/>
            <w:noWrap/>
            <w:vAlign w:val="center"/>
          </w:tcPr>
          <w:p w14:paraId="5F3568B6" w14:textId="77777777" w:rsidR="004069EB" w:rsidRPr="006E66DD" w:rsidRDefault="006E66DD" w:rsidP="006646FC">
            <w:pPr>
              <w:widowControl/>
              <w:jc w:val="center"/>
              <w:rPr>
                <w:rFonts w:eastAsia="等线" w:cs="Times New Roman"/>
                <w:kern w:val="0"/>
                <w:szCs w:val="21"/>
              </w:rPr>
            </w:pPr>
            <w:r w:rsidRPr="006E66DD">
              <w:rPr>
                <w:rFonts w:cs="Times New Roman"/>
                <w:sz w:val="22"/>
              </w:rPr>
              <w:t>120(15.7)</w:t>
            </w:r>
          </w:p>
        </w:tc>
        <w:tc>
          <w:tcPr>
            <w:tcW w:w="1055" w:type="pct"/>
            <w:shd w:val="clear" w:color="auto" w:fill="auto"/>
            <w:noWrap/>
            <w:vAlign w:val="center"/>
          </w:tcPr>
          <w:p w14:paraId="1EFEEB08" w14:textId="77777777" w:rsidR="004069EB" w:rsidRPr="006E66DD" w:rsidRDefault="006E66DD" w:rsidP="006646FC">
            <w:pPr>
              <w:widowControl/>
              <w:jc w:val="center"/>
              <w:rPr>
                <w:rFonts w:eastAsia="等线" w:cs="Times New Roman"/>
                <w:kern w:val="0"/>
                <w:szCs w:val="21"/>
              </w:rPr>
            </w:pPr>
            <w:r w:rsidRPr="006E66DD">
              <w:rPr>
                <w:rFonts w:cs="Times New Roman"/>
                <w:sz w:val="22"/>
              </w:rPr>
              <w:t>123(13.5)</w:t>
            </w:r>
          </w:p>
        </w:tc>
        <w:tc>
          <w:tcPr>
            <w:tcW w:w="397" w:type="pct"/>
            <w:shd w:val="clear" w:color="auto" w:fill="auto"/>
            <w:noWrap/>
            <w:vAlign w:val="center"/>
          </w:tcPr>
          <w:p w14:paraId="348B4E60" w14:textId="77777777" w:rsidR="004069EB" w:rsidRPr="006E66DD" w:rsidRDefault="006E66DD" w:rsidP="006646FC">
            <w:pPr>
              <w:widowControl/>
              <w:jc w:val="center"/>
              <w:rPr>
                <w:rFonts w:eastAsia="等线" w:cs="Times New Roman"/>
                <w:kern w:val="0"/>
                <w:szCs w:val="21"/>
              </w:rPr>
            </w:pPr>
            <w:r w:rsidRPr="006E66DD">
              <w:rPr>
                <w:rFonts w:eastAsia="等线" w:cs="Times New Roman"/>
                <w:kern w:val="0"/>
                <w:szCs w:val="21"/>
              </w:rPr>
              <w:t>0.</w:t>
            </w:r>
            <w:r w:rsidRPr="006E66DD">
              <w:rPr>
                <w:rFonts w:eastAsia="等线" w:cs="Times New Roman" w:hint="eastAsia"/>
                <w:kern w:val="0"/>
                <w:szCs w:val="21"/>
              </w:rPr>
              <w:t>195</w:t>
            </w:r>
          </w:p>
        </w:tc>
      </w:tr>
      <w:tr w:rsidR="006E66DD" w:rsidRPr="006E66DD" w14:paraId="2465951C" w14:textId="77777777" w:rsidTr="003B3420">
        <w:trPr>
          <w:trHeight w:val="280"/>
          <w:jc w:val="center"/>
        </w:trPr>
        <w:tc>
          <w:tcPr>
            <w:tcW w:w="1369" w:type="pct"/>
            <w:shd w:val="clear" w:color="auto" w:fill="auto"/>
            <w:noWrap/>
            <w:vAlign w:val="center"/>
          </w:tcPr>
          <w:p w14:paraId="488703B3" w14:textId="77777777" w:rsidR="004069EB" w:rsidRPr="006E66DD" w:rsidRDefault="006E66DD" w:rsidP="006646FC">
            <w:pPr>
              <w:widowControl/>
              <w:jc w:val="center"/>
              <w:rPr>
                <w:rFonts w:eastAsia="等线" w:cs="Times New Roman"/>
                <w:kern w:val="0"/>
                <w:szCs w:val="21"/>
              </w:rPr>
            </w:pPr>
            <w:r w:rsidRPr="006E66DD">
              <w:rPr>
                <w:rFonts w:cs="Times New Roman"/>
                <w:szCs w:val="21"/>
              </w:rPr>
              <w:t>Prior cerebral hemorrhage (%)</w:t>
            </w:r>
          </w:p>
        </w:tc>
        <w:tc>
          <w:tcPr>
            <w:tcW w:w="1060" w:type="pct"/>
            <w:vAlign w:val="center"/>
          </w:tcPr>
          <w:p w14:paraId="7EA5BED8" w14:textId="77777777" w:rsidR="004069EB" w:rsidRPr="006E66DD" w:rsidRDefault="006E66DD" w:rsidP="006646FC">
            <w:pPr>
              <w:widowControl/>
              <w:jc w:val="center"/>
              <w:rPr>
                <w:rFonts w:cs="Times New Roman"/>
                <w:szCs w:val="21"/>
              </w:rPr>
            </w:pPr>
            <w:r w:rsidRPr="006E66DD">
              <w:rPr>
                <w:rFonts w:cs="Times New Roman"/>
                <w:sz w:val="22"/>
              </w:rPr>
              <w:t>10(0.6)</w:t>
            </w:r>
          </w:p>
        </w:tc>
        <w:tc>
          <w:tcPr>
            <w:tcW w:w="1120" w:type="pct"/>
            <w:shd w:val="clear" w:color="auto" w:fill="auto"/>
            <w:noWrap/>
            <w:vAlign w:val="center"/>
          </w:tcPr>
          <w:p w14:paraId="379755FC" w14:textId="77777777" w:rsidR="004069EB" w:rsidRPr="006E66DD" w:rsidRDefault="006E66DD" w:rsidP="006646FC">
            <w:pPr>
              <w:widowControl/>
              <w:jc w:val="center"/>
              <w:rPr>
                <w:rFonts w:eastAsia="等线" w:cs="Times New Roman"/>
                <w:kern w:val="0"/>
                <w:szCs w:val="21"/>
              </w:rPr>
            </w:pPr>
            <w:r w:rsidRPr="006E66DD">
              <w:rPr>
                <w:rFonts w:cs="Times New Roman"/>
                <w:sz w:val="22"/>
              </w:rPr>
              <w:t>5(0.7)</w:t>
            </w:r>
          </w:p>
        </w:tc>
        <w:tc>
          <w:tcPr>
            <w:tcW w:w="1055" w:type="pct"/>
            <w:shd w:val="clear" w:color="auto" w:fill="auto"/>
            <w:noWrap/>
            <w:vAlign w:val="center"/>
          </w:tcPr>
          <w:p w14:paraId="43CA8594" w14:textId="77777777" w:rsidR="004069EB" w:rsidRPr="006E66DD" w:rsidRDefault="006E66DD" w:rsidP="006646FC">
            <w:pPr>
              <w:widowControl/>
              <w:jc w:val="center"/>
              <w:rPr>
                <w:rFonts w:eastAsia="等线" w:cs="Times New Roman"/>
                <w:kern w:val="0"/>
                <w:szCs w:val="21"/>
              </w:rPr>
            </w:pPr>
            <w:r w:rsidRPr="006E66DD">
              <w:rPr>
                <w:rFonts w:cs="Times New Roman"/>
                <w:sz w:val="22"/>
              </w:rPr>
              <w:t>5(0.</w:t>
            </w:r>
            <w:r w:rsidRPr="006E66DD">
              <w:rPr>
                <w:rFonts w:cs="Times New Roman" w:hint="eastAsia"/>
                <w:sz w:val="22"/>
              </w:rPr>
              <w:t>5</w:t>
            </w:r>
            <w:r w:rsidRPr="006E66DD">
              <w:rPr>
                <w:rFonts w:cs="Times New Roman"/>
                <w:sz w:val="22"/>
              </w:rPr>
              <w:t>)</w:t>
            </w:r>
          </w:p>
        </w:tc>
        <w:tc>
          <w:tcPr>
            <w:tcW w:w="397" w:type="pct"/>
            <w:shd w:val="clear" w:color="auto" w:fill="auto"/>
            <w:noWrap/>
            <w:vAlign w:val="center"/>
          </w:tcPr>
          <w:p w14:paraId="4B736139" w14:textId="752B06C4" w:rsidR="004069EB" w:rsidRPr="006E66DD" w:rsidRDefault="001F18D6" w:rsidP="006646FC">
            <w:pPr>
              <w:widowControl/>
              <w:jc w:val="center"/>
              <w:rPr>
                <w:rFonts w:eastAsia="等线" w:cs="Times New Roman"/>
                <w:kern w:val="0"/>
                <w:szCs w:val="21"/>
              </w:rPr>
            </w:pPr>
            <w:r w:rsidRPr="006E66DD">
              <w:rPr>
                <w:rFonts w:eastAsia="等线" w:cs="Times New Roman" w:hint="eastAsia"/>
                <w:kern w:val="0"/>
                <w:szCs w:val="21"/>
              </w:rPr>
              <w:t>1.000</w:t>
            </w:r>
          </w:p>
        </w:tc>
      </w:tr>
      <w:tr w:rsidR="006E66DD" w:rsidRPr="006E66DD" w14:paraId="7B48F546" w14:textId="77777777" w:rsidTr="003B3420">
        <w:trPr>
          <w:trHeight w:val="280"/>
          <w:jc w:val="center"/>
        </w:trPr>
        <w:tc>
          <w:tcPr>
            <w:tcW w:w="1369" w:type="pct"/>
            <w:shd w:val="clear" w:color="auto" w:fill="auto"/>
            <w:noWrap/>
            <w:vAlign w:val="center"/>
          </w:tcPr>
          <w:p w14:paraId="68161EFF" w14:textId="77777777" w:rsidR="004069EB" w:rsidRPr="006E66DD" w:rsidRDefault="006E66DD" w:rsidP="006646FC">
            <w:pPr>
              <w:widowControl/>
              <w:jc w:val="center"/>
              <w:rPr>
                <w:rFonts w:eastAsia="等线" w:cs="Times New Roman"/>
                <w:kern w:val="0"/>
                <w:szCs w:val="21"/>
              </w:rPr>
            </w:pPr>
            <w:r w:rsidRPr="006E66DD">
              <w:rPr>
                <w:rFonts w:cs="Times New Roman"/>
                <w:szCs w:val="21"/>
              </w:rPr>
              <w:t>Atrial fibrillation (%)</w:t>
            </w:r>
          </w:p>
        </w:tc>
        <w:tc>
          <w:tcPr>
            <w:tcW w:w="1060" w:type="pct"/>
            <w:vAlign w:val="center"/>
          </w:tcPr>
          <w:p w14:paraId="33B015F2" w14:textId="77777777" w:rsidR="004069EB" w:rsidRPr="006E66DD" w:rsidRDefault="006E66DD" w:rsidP="006646FC">
            <w:pPr>
              <w:widowControl/>
              <w:jc w:val="center"/>
              <w:rPr>
                <w:rFonts w:cs="Times New Roman"/>
                <w:szCs w:val="21"/>
              </w:rPr>
            </w:pPr>
            <w:r w:rsidRPr="006E66DD">
              <w:rPr>
                <w:rFonts w:cs="Times New Roman"/>
                <w:sz w:val="22"/>
              </w:rPr>
              <w:t>153(9.1)</w:t>
            </w:r>
          </w:p>
        </w:tc>
        <w:tc>
          <w:tcPr>
            <w:tcW w:w="1120" w:type="pct"/>
            <w:shd w:val="clear" w:color="auto" w:fill="auto"/>
            <w:noWrap/>
            <w:vAlign w:val="center"/>
          </w:tcPr>
          <w:p w14:paraId="0546C1AE" w14:textId="77777777" w:rsidR="004069EB" w:rsidRPr="006E66DD" w:rsidRDefault="006E66DD" w:rsidP="006646FC">
            <w:pPr>
              <w:widowControl/>
              <w:jc w:val="center"/>
              <w:rPr>
                <w:rFonts w:eastAsia="等线" w:cs="Times New Roman"/>
                <w:kern w:val="0"/>
                <w:szCs w:val="21"/>
              </w:rPr>
            </w:pPr>
            <w:r w:rsidRPr="006E66DD">
              <w:rPr>
                <w:rFonts w:cs="Times New Roman"/>
                <w:sz w:val="22"/>
              </w:rPr>
              <w:t>44(5.8)</w:t>
            </w:r>
          </w:p>
        </w:tc>
        <w:tc>
          <w:tcPr>
            <w:tcW w:w="1055" w:type="pct"/>
            <w:shd w:val="clear" w:color="auto" w:fill="auto"/>
            <w:noWrap/>
            <w:vAlign w:val="center"/>
          </w:tcPr>
          <w:p w14:paraId="0680DEBF" w14:textId="77777777" w:rsidR="004069EB" w:rsidRPr="006E66DD" w:rsidRDefault="006E66DD" w:rsidP="006646FC">
            <w:pPr>
              <w:widowControl/>
              <w:jc w:val="center"/>
              <w:rPr>
                <w:rFonts w:eastAsia="等线" w:cs="Times New Roman"/>
                <w:kern w:val="0"/>
                <w:szCs w:val="21"/>
              </w:rPr>
            </w:pPr>
            <w:r w:rsidRPr="006E66DD">
              <w:rPr>
                <w:rFonts w:cs="Times New Roman"/>
                <w:sz w:val="22"/>
              </w:rPr>
              <w:t>109(12.0)</w:t>
            </w:r>
          </w:p>
        </w:tc>
        <w:tc>
          <w:tcPr>
            <w:tcW w:w="397" w:type="pct"/>
            <w:shd w:val="clear" w:color="auto" w:fill="auto"/>
            <w:noWrap/>
            <w:vAlign w:val="center"/>
          </w:tcPr>
          <w:p w14:paraId="18EDF126" w14:textId="77777777" w:rsidR="004069EB" w:rsidRPr="006E66DD" w:rsidRDefault="006E66DD" w:rsidP="006646FC">
            <w:pPr>
              <w:widowControl/>
              <w:jc w:val="center"/>
              <w:rPr>
                <w:rFonts w:eastAsia="等线" w:cs="Times New Roman"/>
                <w:kern w:val="0"/>
                <w:szCs w:val="21"/>
              </w:rPr>
            </w:pPr>
            <w:r w:rsidRPr="006E66DD">
              <w:rPr>
                <w:rFonts w:eastAsia="等线" w:cs="Times New Roman"/>
                <w:kern w:val="0"/>
                <w:szCs w:val="21"/>
              </w:rPr>
              <w:t>&lt;0.001</w:t>
            </w:r>
          </w:p>
        </w:tc>
      </w:tr>
      <w:tr w:rsidR="006E66DD" w:rsidRPr="006E66DD" w14:paraId="02B4E632" w14:textId="77777777" w:rsidTr="003B3420">
        <w:trPr>
          <w:trHeight w:val="280"/>
          <w:jc w:val="center"/>
        </w:trPr>
        <w:tc>
          <w:tcPr>
            <w:tcW w:w="1369" w:type="pct"/>
            <w:shd w:val="clear" w:color="auto" w:fill="auto"/>
            <w:noWrap/>
            <w:vAlign w:val="center"/>
          </w:tcPr>
          <w:p w14:paraId="38F680A8" w14:textId="77777777" w:rsidR="004069EB" w:rsidRPr="006E66DD" w:rsidRDefault="006E66DD" w:rsidP="006646FC">
            <w:pPr>
              <w:widowControl/>
              <w:jc w:val="center"/>
              <w:rPr>
                <w:rFonts w:eastAsia="等线" w:cs="Times New Roman"/>
                <w:b/>
                <w:bCs/>
                <w:kern w:val="0"/>
                <w:szCs w:val="21"/>
              </w:rPr>
            </w:pPr>
            <w:r w:rsidRPr="006E66DD">
              <w:rPr>
                <w:rFonts w:cs="Times New Roman"/>
                <w:szCs w:val="21"/>
              </w:rPr>
              <w:t>Underlying disease</w:t>
            </w:r>
          </w:p>
        </w:tc>
        <w:tc>
          <w:tcPr>
            <w:tcW w:w="1060" w:type="pct"/>
            <w:vAlign w:val="center"/>
          </w:tcPr>
          <w:p w14:paraId="63B27B2E" w14:textId="77777777" w:rsidR="004069EB" w:rsidRPr="006E66DD" w:rsidRDefault="004069EB" w:rsidP="006646FC">
            <w:pPr>
              <w:widowControl/>
              <w:jc w:val="center"/>
              <w:rPr>
                <w:rFonts w:eastAsia="等线" w:cs="Times New Roman"/>
                <w:kern w:val="0"/>
                <w:szCs w:val="21"/>
              </w:rPr>
            </w:pPr>
          </w:p>
        </w:tc>
        <w:tc>
          <w:tcPr>
            <w:tcW w:w="1120" w:type="pct"/>
            <w:shd w:val="clear" w:color="auto" w:fill="auto"/>
            <w:noWrap/>
            <w:vAlign w:val="center"/>
          </w:tcPr>
          <w:p w14:paraId="512C7EDC" w14:textId="77777777" w:rsidR="004069EB" w:rsidRPr="006E66DD" w:rsidRDefault="004069EB" w:rsidP="006646FC">
            <w:pPr>
              <w:widowControl/>
              <w:jc w:val="center"/>
              <w:rPr>
                <w:rFonts w:eastAsia="等线" w:cs="Times New Roman"/>
                <w:kern w:val="0"/>
                <w:szCs w:val="21"/>
              </w:rPr>
            </w:pPr>
          </w:p>
        </w:tc>
        <w:tc>
          <w:tcPr>
            <w:tcW w:w="1055" w:type="pct"/>
            <w:shd w:val="clear" w:color="auto" w:fill="auto"/>
            <w:noWrap/>
            <w:vAlign w:val="center"/>
          </w:tcPr>
          <w:p w14:paraId="330B8E05" w14:textId="77777777" w:rsidR="004069EB" w:rsidRPr="006E66DD" w:rsidRDefault="004069EB" w:rsidP="006646FC">
            <w:pPr>
              <w:widowControl/>
              <w:jc w:val="center"/>
              <w:rPr>
                <w:rFonts w:eastAsia="等线" w:cs="Times New Roman"/>
                <w:kern w:val="0"/>
                <w:szCs w:val="21"/>
              </w:rPr>
            </w:pPr>
          </w:p>
        </w:tc>
        <w:tc>
          <w:tcPr>
            <w:tcW w:w="397" w:type="pct"/>
            <w:shd w:val="clear" w:color="auto" w:fill="auto"/>
            <w:noWrap/>
            <w:vAlign w:val="center"/>
          </w:tcPr>
          <w:p w14:paraId="5D543653" w14:textId="77777777" w:rsidR="004069EB" w:rsidRPr="006E66DD" w:rsidRDefault="004069EB" w:rsidP="006646FC">
            <w:pPr>
              <w:widowControl/>
              <w:jc w:val="center"/>
              <w:rPr>
                <w:rFonts w:eastAsia="等线" w:cs="Times New Roman"/>
                <w:kern w:val="0"/>
                <w:szCs w:val="21"/>
              </w:rPr>
            </w:pPr>
          </w:p>
        </w:tc>
      </w:tr>
      <w:tr w:rsidR="006E66DD" w:rsidRPr="006E66DD" w14:paraId="45843A98" w14:textId="77777777" w:rsidTr="003B3420">
        <w:trPr>
          <w:trHeight w:val="280"/>
          <w:jc w:val="center"/>
        </w:trPr>
        <w:tc>
          <w:tcPr>
            <w:tcW w:w="1369" w:type="pct"/>
            <w:shd w:val="clear" w:color="auto" w:fill="auto"/>
            <w:noWrap/>
            <w:vAlign w:val="center"/>
          </w:tcPr>
          <w:p w14:paraId="70EFD00C" w14:textId="77777777" w:rsidR="004069EB" w:rsidRPr="006E66DD" w:rsidRDefault="006E66DD" w:rsidP="006646FC">
            <w:pPr>
              <w:widowControl/>
              <w:jc w:val="center"/>
              <w:rPr>
                <w:rFonts w:eastAsia="等线" w:cs="Times New Roman"/>
                <w:kern w:val="0"/>
                <w:szCs w:val="21"/>
              </w:rPr>
            </w:pPr>
            <w:r w:rsidRPr="006E66DD">
              <w:rPr>
                <w:rFonts w:cs="Times New Roman"/>
                <w:szCs w:val="21"/>
              </w:rPr>
              <w:t>Coronary artery disease (%)</w:t>
            </w:r>
          </w:p>
        </w:tc>
        <w:tc>
          <w:tcPr>
            <w:tcW w:w="1060" w:type="pct"/>
            <w:vAlign w:val="center"/>
          </w:tcPr>
          <w:p w14:paraId="3B0D4BEE" w14:textId="77777777" w:rsidR="004069EB" w:rsidRPr="006E66DD" w:rsidRDefault="006E66DD" w:rsidP="006646FC">
            <w:pPr>
              <w:widowControl/>
              <w:jc w:val="center"/>
              <w:rPr>
                <w:rFonts w:cs="Times New Roman"/>
                <w:szCs w:val="21"/>
              </w:rPr>
            </w:pPr>
            <w:r w:rsidRPr="006E66DD">
              <w:rPr>
                <w:rFonts w:cs="Times New Roman"/>
                <w:sz w:val="22"/>
              </w:rPr>
              <w:t>1226(73.2)</w:t>
            </w:r>
          </w:p>
        </w:tc>
        <w:tc>
          <w:tcPr>
            <w:tcW w:w="1120" w:type="pct"/>
            <w:shd w:val="clear" w:color="auto" w:fill="auto"/>
            <w:noWrap/>
            <w:vAlign w:val="center"/>
          </w:tcPr>
          <w:p w14:paraId="0826C5B4" w14:textId="77777777" w:rsidR="004069EB" w:rsidRPr="006E66DD" w:rsidRDefault="006E66DD" w:rsidP="006646FC">
            <w:pPr>
              <w:widowControl/>
              <w:jc w:val="center"/>
              <w:rPr>
                <w:rFonts w:eastAsia="等线" w:cs="Times New Roman"/>
                <w:kern w:val="0"/>
                <w:szCs w:val="21"/>
              </w:rPr>
            </w:pPr>
            <w:r w:rsidRPr="006E66DD">
              <w:rPr>
                <w:rFonts w:cs="Times New Roman"/>
                <w:sz w:val="22"/>
              </w:rPr>
              <w:t>655(85.8)</w:t>
            </w:r>
          </w:p>
        </w:tc>
        <w:tc>
          <w:tcPr>
            <w:tcW w:w="1055" w:type="pct"/>
            <w:shd w:val="clear" w:color="auto" w:fill="auto"/>
            <w:noWrap/>
            <w:vAlign w:val="center"/>
          </w:tcPr>
          <w:p w14:paraId="527B2E81" w14:textId="77777777" w:rsidR="004069EB" w:rsidRPr="006E66DD" w:rsidRDefault="006E66DD" w:rsidP="006646FC">
            <w:pPr>
              <w:widowControl/>
              <w:jc w:val="center"/>
              <w:rPr>
                <w:rFonts w:eastAsia="等线" w:cs="Times New Roman"/>
                <w:kern w:val="0"/>
                <w:szCs w:val="21"/>
              </w:rPr>
            </w:pPr>
            <w:r w:rsidRPr="006E66DD">
              <w:rPr>
                <w:rFonts w:cs="Times New Roman"/>
                <w:sz w:val="22"/>
              </w:rPr>
              <w:t>571(62.6)</w:t>
            </w:r>
          </w:p>
        </w:tc>
        <w:tc>
          <w:tcPr>
            <w:tcW w:w="397" w:type="pct"/>
            <w:shd w:val="clear" w:color="auto" w:fill="auto"/>
            <w:noWrap/>
            <w:vAlign w:val="center"/>
          </w:tcPr>
          <w:p w14:paraId="5AB3F9D5" w14:textId="77777777" w:rsidR="004069EB" w:rsidRPr="006E66DD" w:rsidRDefault="006E66DD" w:rsidP="006646FC">
            <w:pPr>
              <w:widowControl/>
              <w:jc w:val="center"/>
              <w:rPr>
                <w:rFonts w:eastAsia="等线" w:cs="Times New Roman"/>
                <w:kern w:val="0"/>
                <w:szCs w:val="21"/>
              </w:rPr>
            </w:pPr>
            <w:r w:rsidRPr="006E66DD">
              <w:rPr>
                <w:rFonts w:eastAsia="等线" w:cs="Times New Roman"/>
                <w:kern w:val="0"/>
                <w:szCs w:val="21"/>
              </w:rPr>
              <w:t>&lt;0.001</w:t>
            </w:r>
          </w:p>
        </w:tc>
      </w:tr>
      <w:tr w:rsidR="006E66DD" w:rsidRPr="006E66DD" w14:paraId="322298E5" w14:textId="77777777" w:rsidTr="003B3420">
        <w:trPr>
          <w:trHeight w:val="280"/>
          <w:jc w:val="center"/>
        </w:trPr>
        <w:tc>
          <w:tcPr>
            <w:tcW w:w="1369" w:type="pct"/>
            <w:shd w:val="clear" w:color="auto" w:fill="auto"/>
            <w:noWrap/>
            <w:vAlign w:val="center"/>
          </w:tcPr>
          <w:p w14:paraId="7CC8A75E" w14:textId="77777777" w:rsidR="004069EB" w:rsidRPr="006E66DD" w:rsidRDefault="006E66DD" w:rsidP="006646FC">
            <w:pPr>
              <w:widowControl/>
              <w:jc w:val="center"/>
              <w:rPr>
                <w:rFonts w:eastAsia="等线" w:cs="Times New Roman"/>
                <w:kern w:val="0"/>
                <w:szCs w:val="21"/>
              </w:rPr>
            </w:pPr>
            <w:r w:rsidRPr="006E66DD">
              <w:rPr>
                <w:rFonts w:cs="Times New Roman"/>
                <w:szCs w:val="21"/>
              </w:rPr>
              <w:t>STEMI (%)</w:t>
            </w:r>
          </w:p>
        </w:tc>
        <w:tc>
          <w:tcPr>
            <w:tcW w:w="1060" w:type="pct"/>
            <w:vAlign w:val="center"/>
          </w:tcPr>
          <w:p w14:paraId="38C9AC4C" w14:textId="77777777" w:rsidR="004069EB" w:rsidRPr="006E66DD" w:rsidRDefault="006E66DD" w:rsidP="006646FC">
            <w:pPr>
              <w:widowControl/>
              <w:jc w:val="center"/>
              <w:rPr>
                <w:rFonts w:cs="Times New Roman"/>
                <w:szCs w:val="21"/>
              </w:rPr>
            </w:pPr>
            <w:r w:rsidRPr="006E66DD">
              <w:rPr>
                <w:rFonts w:cs="Times New Roman"/>
                <w:sz w:val="22"/>
              </w:rPr>
              <w:t>283(16.9)</w:t>
            </w:r>
          </w:p>
        </w:tc>
        <w:tc>
          <w:tcPr>
            <w:tcW w:w="1120" w:type="pct"/>
            <w:shd w:val="clear" w:color="auto" w:fill="auto"/>
            <w:noWrap/>
            <w:vAlign w:val="center"/>
          </w:tcPr>
          <w:p w14:paraId="2BE3AFDC" w14:textId="77777777" w:rsidR="004069EB" w:rsidRPr="006E66DD" w:rsidRDefault="006E66DD" w:rsidP="006646FC">
            <w:pPr>
              <w:widowControl/>
              <w:jc w:val="center"/>
              <w:rPr>
                <w:rFonts w:eastAsia="等线" w:cs="Times New Roman"/>
                <w:kern w:val="0"/>
                <w:szCs w:val="21"/>
              </w:rPr>
            </w:pPr>
            <w:r w:rsidRPr="006E66DD">
              <w:rPr>
                <w:rFonts w:cs="Times New Roman"/>
                <w:sz w:val="22"/>
              </w:rPr>
              <w:t>167(21.9)</w:t>
            </w:r>
          </w:p>
        </w:tc>
        <w:tc>
          <w:tcPr>
            <w:tcW w:w="1055" w:type="pct"/>
            <w:shd w:val="clear" w:color="auto" w:fill="auto"/>
            <w:noWrap/>
            <w:vAlign w:val="center"/>
          </w:tcPr>
          <w:p w14:paraId="58DE5300" w14:textId="77777777" w:rsidR="004069EB" w:rsidRPr="006E66DD" w:rsidRDefault="006E66DD" w:rsidP="006646FC">
            <w:pPr>
              <w:widowControl/>
              <w:jc w:val="center"/>
              <w:rPr>
                <w:rFonts w:eastAsia="等线" w:cs="Times New Roman"/>
                <w:kern w:val="0"/>
                <w:szCs w:val="21"/>
              </w:rPr>
            </w:pPr>
            <w:r w:rsidRPr="006E66DD">
              <w:rPr>
                <w:rFonts w:cs="Times New Roman"/>
                <w:sz w:val="22"/>
              </w:rPr>
              <w:t>116(12.7)</w:t>
            </w:r>
          </w:p>
        </w:tc>
        <w:tc>
          <w:tcPr>
            <w:tcW w:w="397" w:type="pct"/>
            <w:shd w:val="clear" w:color="auto" w:fill="auto"/>
            <w:noWrap/>
            <w:vAlign w:val="center"/>
          </w:tcPr>
          <w:p w14:paraId="64231D29" w14:textId="77777777" w:rsidR="004069EB" w:rsidRPr="006E66DD" w:rsidRDefault="006E66DD" w:rsidP="006646FC">
            <w:pPr>
              <w:widowControl/>
              <w:jc w:val="center"/>
              <w:rPr>
                <w:rFonts w:eastAsia="等线" w:cs="Times New Roman"/>
                <w:kern w:val="0"/>
                <w:szCs w:val="21"/>
              </w:rPr>
            </w:pPr>
            <w:r w:rsidRPr="006E66DD">
              <w:rPr>
                <w:rFonts w:eastAsia="等线" w:cs="Times New Roman"/>
                <w:kern w:val="0"/>
                <w:szCs w:val="21"/>
              </w:rPr>
              <w:t>&lt;0.001</w:t>
            </w:r>
          </w:p>
        </w:tc>
      </w:tr>
      <w:tr w:rsidR="006E66DD" w:rsidRPr="006E66DD" w14:paraId="14554D20" w14:textId="77777777" w:rsidTr="003B3420">
        <w:trPr>
          <w:trHeight w:val="280"/>
          <w:jc w:val="center"/>
        </w:trPr>
        <w:tc>
          <w:tcPr>
            <w:tcW w:w="1369" w:type="pct"/>
            <w:shd w:val="clear" w:color="auto" w:fill="auto"/>
            <w:noWrap/>
            <w:vAlign w:val="center"/>
          </w:tcPr>
          <w:p w14:paraId="74504B5A" w14:textId="77777777" w:rsidR="004069EB" w:rsidRPr="006E66DD" w:rsidRDefault="006E66DD" w:rsidP="006646FC">
            <w:pPr>
              <w:widowControl/>
              <w:jc w:val="center"/>
              <w:rPr>
                <w:rFonts w:eastAsia="等线" w:cs="Times New Roman"/>
                <w:kern w:val="0"/>
                <w:szCs w:val="21"/>
              </w:rPr>
            </w:pPr>
            <w:r w:rsidRPr="006E66DD">
              <w:rPr>
                <w:rFonts w:cs="Times New Roman"/>
                <w:szCs w:val="21"/>
              </w:rPr>
              <w:t>NSTEMI (%)</w:t>
            </w:r>
          </w:p>
        </w:tc>
        <w:tc>
          <w:tcPr>
            <w:tcW w:w="1060" w:type="pct"/>
            <w:vAlign w:val="center"/>
          </w:tcPr>
          <w:p w14:paraId="4767A472" w14:textId="77777777" w:rsidR="004069EB" w:rsidRPr="006E66DD" w:rsidRDefault="006E66DD" w:rsidP="006646FC">
            <w:pPr>
              <w:widowControl/>
              <w:jc w:val="center"/>
              <w:rPr>
                <w:rFonts w:cs="Times New Roman"/>
                <w:szCs w:val="21"/>
              </w:rPr>
            </w:pPr>
            <w:r w:rsidRPr="006E66DD">
              <w:rPr>
                <w:rFonts w:cs="Times New Roman"/>
                <w:sz w:val="22"/>
              </w:rPr>
              <w:t>54(3.2)</w:t>
            </w:r>
          </w:p>
        </w:tc>
        <w:tc>
          <w:tcPr>
            <w:tcW w:w="1120" w:type="pct"/>
            <w:shd w:val="clear" w:color="auto" w:fill="auto"/>
            <w:noWrap/>
            <w:vAlign w:val="center"/>
          </w:tcPr>
          <w:p w14:paraId="6E1C80DA" w14:textId="77777777" w:rsidR="004069EB" w:rsidRPr="006E66DD" w:rsidRDefault="006E66DD" w:rsidP="006646FC">
            <w:pPr>
              <w:widowControl/>
              <w:jc w:val="center"/>
              <w:rPr>
                <w:rFonts w:eastAsia="等线" w:cs="Times New Roman"/>
                <w:kern w:val="0"/>
                <w:szCs w:val="21"/>
              </w:rPr>
            </w:pPr>
            <w:r w:rsidRPr="006E66DD">
              <w:rPr>
                <w:rFonts w:cs="Times New Roman"/>
                <w:sz w:val="22"/>
              </w:rPr>
              <w:t>26(3.4)</w:t>
            </w:r>
          </w:p>
        </w:tc>
        <w:tc>
          <w:tcPr>
            <w:tcW w:w="1055" w:type="pct"/>
            <w:shd w:val="clear" w:color="auto" w:fill="auto"/>
            <w:noWrap/>
            <w:vAlign w:val="center"/>
          </w:tcPr>
          <w:p w14:paraId="56882A6C" w14:textId="77777777" w:rsidR="004069EB" w:rsidRPr="006E66DD" w:rsidRDefault="006E66DD" w:rsidP="006646FC">
            <w:pPr>
              <w:widowControl/>
              <w:jc w:val="center"/>
              <w:rPr>
                <w:rFonts w:eastAsia="等线" w:cs="Times New Roman"/>
                <w:kern w:val="0"/>
                <w:szCs w:val="21"/>
              </w:rPr>
            </w:pPr>
            <w:r w:rsidRPr="006E66DD">
              <w:rPr>
                <w:rFonts w:cs="Times New Roman"/>
                <w:sz w:val="22"/>
              </w:rPr>
              <w:t>28(3.1)</w:t>
            </w:r>
          </w:p>
        </w:tc>
        <w:tc>
          <w:tcPr>
            <w:tcW w:w="397" w:type="pct"/>
            <w:shd w:val="clear" w:color="auto" w:fill="auto"/>
            <w:noWrap/>
            <w:vAlign w:val="center"/>
          </w:tcPr>
          <w:p w14:paraId="40D05B8F" w14:textId="77777777" w:rsidR="004069EB" w:rsidRPr="006E66DD" w:rsidRDefault="006E66DD" w:rsidP="006646FC">
            <w:pPr>
              <w:widowControl/>
              <w:jc w:val="center"/>
              <w:rPr>
                <w:rFonts w:eastAsia="等线" w:cs="Times New Roman"/>
                <w:kern w:val="0"/>
                <w:szCs w:val="21"/>
              </w:rPr>
            </w:pPr>
            <w:r w:rsidRPr="006E66DD">
              <w:rPr>
                <w:rFonts w:eastAsia="等线" w:cs="Times New Roman"/>
                <w:kern w:val="0"/>
                <w:szCs w:val="21"/>
              </w:rPr>
              <w:t>0.</w:t>
            </w:r>
            <w:r w:rsidRPr="006E66DD">
              <w:rPr>
                <w:rFonts w:eastAsia="等线" w:cs="Times New Roman" w:hint="eastAsia"/>
                <w:kern w:val="0"/>
                <w:szCs w:val="21"/>
              </w:rPr>
              <w:t>697</w:t>
            </w:r>
          </w:p>
        </w:tc>
      </w:tr>
      <w:tr w:rsidR="006E66DD" w:rsidRPr="006E66DD" w14:paraId="767037EF" w14:textId="77777777" w:rsidTr="003B3420">
        <w:trPr>
          <w:trHeight w:val="280"/>
          <w:jc w:val="center"/>
        </w:trPr>
        <w:tc>
          <w:tcPr>
            <w:tcW w:w="1369" w:type="pct"/>
            <w:shd w:val="clear" w:color="auto" w:fill="auto"/>
            <w:noWrap/>
            <w:vAlign w:val="center"/>
          </w:tcPr>
          <w:p w14:paraId="277C85BD" w14:textId="77777777" w:rsidR="004069EB" w:rsidRPr="006E66DD" w:rsidRDefault="006E66DD" w:rsidP="006646FC">
            <w:pPr>
              <w:widowControl/>
              <w:jc w:val="center"/>
              <w:rPr>
                <w:rFonts w:eastAsia="等线" w:cs="Times New Roman"/>
                <w:kern w:val="0"/>
                <w:szCs w:val="21"/>
              </w:rPr>
            </w:pPr>
            <w:r w:rsidRPr="006E66DD">
              <w:rPr>
                <w:rFonts w:cs="Times New Roman"/>
                <w:szCs w:val="21"/>
              </w:rPr>
              <w:t>Cardiomyopathy (%)</w:t>
            </w:r>
          </w:p>
        </w:tc>
        <w:tc>
          <w:tcPr>
            <w:tcW w:w="1060" w:type="pct"/>
            <w:vAlign w:val="center"/>
          </w:tcPr>
          <w:p w14:paraId="6F237794" w14:textId="77777777" w:rsidR="004069EB" w:rsidRPr="006E66DD" w:rsidRDefault="006E66DD" w:rsidP="006646FC">
            <w:pPr>
              <w:widowControl/>
              <w:jc w:val="center"/>
              <w:rPr>
                <w:rFonts w:cs="Times New Roman"/>
                <w:szCs w:val="21"/>
              </w:rPr>
            </w:pPr>
            <w:r w:rsidRPr="006E66DD">
              <w:rPr>
                <w:rFonts w:cs="Times New Roman"/>
                <w:sz w:val="22"/>
              </w:rPr>
              <w:t>315(18.8)</w:t>
            </w:r>
          </w:p>
        </w:tc>
        <w:tc>
          <w:tcPr>
            <w:tcW w:w="1120" w:type="pct"/>
            <w:shd w:val="clear" w:color="auto" w:fill="auto"/>
            <w:noWrap/>
            <w:vAlign w:val="center"/>
          </w:tcPr>
          <w:p w14:paraId="3EAF5364" w14:textId="77777777" w:rsidR="004069EB" w:rsidRPr="006E66DD" w:rsidRDefault="006E66DD" w:rsidP="006646FC">
            <w:pPr>
              <w:widowControl/>
              <w:jc w:val="center"/>
              <w:rPr>
                <w:rFonts w:eastAsia="等线" w:cs="Times New Roman"/>
                <w:kern w:val="0"/>
                <w:szCs w:val="21"/>
              </w:rPr>
            </w:pPr>
            <w:r w:rsidRPr="006E66DD">
              <w:rPr>
                <w:rFonts w:cs="Times New Roman"/>
                <w:sz w:val="22"/>
              </w:rPr>
              <w:t>71(9.3)</w:t>
            </w:r>
          </w:p>
        </w:tc>
        <w:tc>
          <w:tcPr>
            <w:tcW w:w="1055" w:type="pct"/>
            <w:shd w:val="clear" w:color="auto" w:fill="auto"/>
            <w:noWrap/>
            <w:vAlign w:val="center"/>
          </w:tcPr>
          <w:p w14:paraId="671EE916" w14:textId="77777777" w:rsidR="004069EB" w:rsidRPr="006E66DD" w:rsidRDefault="006E66DD" w:rsidP="006646FC">
            <w:pPr>
              <w:widowControl/>
              <w:jc w:val="center"/>
              <w:rPr>
                <w:rFonts w:eastAsia="等线" w:cs="Times New Roman"/>
                <w:kern w:val="0"/>
                <w:szCs w:val="21"/>
              </w:rPr>
            </w:pPr>
            <w:r w:rsidRPr="006E66DD">
              <w:rPr>
                <w:rFonts w:cs="Times New Roman"/>
                <w:sz w:val="22"/>
              </w:rPr>
              <w:t>244(26.8)</w:t>
            </w:r>
          </w:p>
        </w:tc>
        <w:tc>
          <w:tcPr>
            <w:tcW w:w="397" w:type="pct"/>
            <w:shd w:val="clear" w:color="auto" w:fill="auto"/>
            <w:noWrap/>
            <w:vAlign w:val="center"/>
          </w:tcPr>
          <w:p w14:paraId="27E0CEF4" w14:textId="77777777" w:rsidR="004069EB" w:rsidRPr="006E66DD" w:rsidRDefault="006E66DD" w:rsidP="006646FC">
            <w:pPr>
              <w:widowControl/>
              <w:jc w:val="center"/>
              <w:rPr>
                <w:rFonts w:eastAsia="等线" w:cs="Times New Roman"/>
                <w:kern w:val="0"/>
                <w:szCs w:val="21"/>
              </w:rPr>
            </w:pPr>
            <w:r w:rsidRPr="006E66DD">
              <w:rPr>
                <w:rFonts w:eastAsia="等线" w:cs="Times New Roman"/>
                <w:kern w:val="0"/>
                <w:szCs w:val="21"/>
              </w:rPr>
              <w:t>&lt;0.001</w:t>
            </w:r>
          </w:p>
        </w:tc>
      </w:tr>
      <w:tr w:rsidR="006E66DD" w:rsidRPr="006E66DD" w14:paraId="25D6B2A7" w14:textId="77777777" w:rsidTr="003B3420">
        <w:trPr>
          <w:trHeight w:val="280"/>
          <w:jc w:val="center"/>
        </w:trPr>
        <w:tc>
          <w:tcPr>
            <w:tcW w:w="1369" w:type="pct"/>
            <w:shd w:val="clear" w:color="auto" w:fill="auto"/>
            <w:noWrap/>
            <w:vAlign w:val="center"/>
          </w:tcPr>
          <w:p w14:paraId="4A1ECF19" w14:textId="77777777" w:rsidR="004069EB" w:rsidRPr="006E66DD" w:rsidRDefault="006E66DD" w:rsidP="006646FC">
            <w:pPr>
              <w:widowControl/>
              <w:jc w:val="center"/>
              <w:rPr>
                <w:rFonts w:eastAsia="等线" w:cs="Times New Roman"/>
                <w:kern w:val="0"/>
                <w:szCs w:val="21"/>
              </w:rPr>
            </w:pPr>
            <w:r w:rsidRPr="006E66DD">
              <w:rPr>
                <w:rFonts w:cs="Times New Roman"/>
                <w:szCs w:val="21"/>
              </w:rPr>
              <w:t>Dilated cardiomyopathy (%)</w:t>
            </w:r>
          </w:p>
        </w:tc>
        <w:tc>
          <w:tcPr>
            <w:tcW w:w="1060" w:type="pct"/>
            <w:vAlign w:val="center"/>
          </w:tcPr>
          <w:p w14:paraId="1AFBD4EA" w14:textId="77777777" w:rsidR="004069EB" w:rsidRPr="006E66DD" w:rsidRDefault="006E66DD" w:rsidP="006646FC">
            <w:pPr>
              <w:widowControl/>
              <w:jc w:val="center"/>
              <w:rPr>
                <w:rFonts w:cs="Times New Roman"/>
                <w:szCs w:val="21"/>
              </w:rPr>
            </w:pPr>
            <w:r w:rsidRPr="006E66DD">
              <w:rPr>
                <w:rFonts w:cs="Times New Roman"/>
                <w:sz w:val="22"/>
              </w:rPr>
              <w:t>270(16.</w:t>
            </w:r>
            <w:r w:rsidRPr="006E66DD">
              <w:rPr>
                <w:rFonts w:cs="Times New Roman" w:hint="eastAsia"/>
                <w:sz w:val="22"/>
              </w:rPr>
              <w:t>1</w:t>
            </w:r>
            <w:r w:rsidRPr="006E66DD">
              <w:rPr>
                <w:rFonts w:cs="Times New Roman"/>
                <w:sz w:val="22"/>
              </w:rPr>
              <w:t>)</w:t>
            </w:r>
          </w:p>
        </w:tc>
        <w:tc>
          <w:tcPr>
            <w:tcW w:w="1120" w:type="pct"/>
            <w:shd w:val="clear" w:color="auto" w:fill="auto"/>
            <w:noWrap/>
            <w:vAlign w:val="center"/>
          </w:tcPr>
          <w:p w14:paraId="4A23DEE3" w14:textId="77777777" w:rsidR="004069EB" w:rsidRPr="006E66DD" w:rsidRDefault="006E66DD" w:rsidP="006646FC">
            <w:pPr>
              <w:widowControl/>
              <w:jc w:val="center"/>
              <w:rPr>
                <w:rFonts w:eastAsia="等线" w:cs="Times New Roman"/>
                <w:kern w:val="0"/>
                <w:szCs w:val="21"/>
              </w:rPr>
            </w:pPr>
            <w:r w:rsidRPr="006E66DD">
              <w:rPr>
                <w:rFonts w:cs="Times New Roman"/>
                <w:sz w:val="22"/>
              </w:rPr>
              <w:t>62(8.</w:t>
            </w:r>
            <w:r w:rsidRPr="006E66DD">
              <w:rPr>
                <w:rFonts w:cs="Times New Roman" w:hint="eastAsia"/>
                <w:sz w:val="22"/>
              </w:rPr>
              <w:t>1</w:t>
            </w:r>
            <w:r w:rsidRPr="006E66DD">
              <w:rPr>
                <w:rFonts w:cs="Times New Roman"/>
                <w:sz w:val="22"/>
              </w:rPr>
              <w:t>)</w:t>
            </w:r>
          </w:p>
        </w:tc>
        <w:tc>
          <w:tcPr>
            <w:tcW w:w="1055" w:type="pct"/>
            <w:shd w:val="clear" w:color="auto" w:fill="auto"/>
            <w:noWrap/>
            <w:vAlign w:val="center"/>
          </w:tcPr>
          <w:p w14:paraId="5D2A880C" w14:textId="77777777" w:rsidR="004069EB" w:rsidRPr="006E66DD" w:rsidRDefault="006E66DD" w:rsidP="006646FC">
            <w:pPr>
              <w:widowControl/>
              <w:jc w:val="center"/>
              <w:rPr>
                <w:rFonts w:eastAsia="等线" w:cs="Times New Roman"/>
                <w:kern w:val="0"/>
                <w:szCs w:val="21"/>
              </w:rPr>
            </w:pPr>
            <w:r w:rsidRPr="006E66DD">
              <w:rPr>
                <w:rFonts w:cs="Times New Roman"/>
                <w:sz w:val="22"/>
              </w:rPr>
              <w:t>208(2</w:t>
            </w:r>
            <w:r w:rsidRPr="006E66DD">
              <w:rPr>
                <w:rFonts w:cs="Times New Roman" w:hint="eastAsia"/>
                <w:sz w:val="22"/>
              </w:rPr>
              <w:t>2.8</w:t>
            </w:r>
            <w:r w:rsidRPr="006E66DD">
              <w:rPr>
                <w:rFonts w:cs="Times New Roman"/>
                <w:sz w:val="22"/>
              </w:rPr>
              <w:t>)</w:t>
            </w:r>
          </w:p>
        </w:tc>
        <w:tc>
          <w:tcPr>
            <w:tcW w:w="397" w:type="pct"/>
            <w:shd w:val="clear" w:color="auto" w:fill="auto"/>
            <w:noWrap/>
            <w:vAlign w:val="center"/>
          </w:tcPr>
          <w:p w14:paraId="43B22F8B" w14:textId="77777777" w:rsidR="004069EB" w:rsidRPr="006E66DD" w:rsidRDefault="006E66DD" w:rsidP="006646FC">
            <w:pPr>
              <w:widowControl/>
              <w:jc w:val="center"/>
              <w:rPr>
                <w:rFonts w:eastAsia="等线" w:cs="Times New Roman"/>
                <w:kern w:val="0"/>
                <w:szCs w:val="21"/>
              </w:rPr>
            </w:pPr>
            <w:r w:rsidRPr="006E66DD">
              <w:rPr>
                <w:rFonts w:eastAsia="等线" w:cs="Times New Roman"/>
                <w:kern w:val="0"/>
                <w:szCs w:val="21"/>
              </w:rPr>
              <w:t>&lt;0.001</w:t>
            </w:r>
          </w:p>
        </w:tc>
      </w:tr>
      <w:tr w:rsidR="006E66DD" w:rsidRPr="006E66DD" w14:paraId="18ACAB60" w14:textId="77777777" w:rsidTr="003B3420">
        <w:trPr>
          <w:trHeight w:val="280"/>
          <w:jc w:val="center"/>
        </w:trPr>
        <w:tc>
          <w:tcPr>
            <w:tcW w:w="1369" w:type="pct"/>
            <w:shd w:val="clear" w:color="auto" w:fill="auto"/>
            <w:noWrap/>
            <w:vAlign w:val="center"/>
          </w:tcPr>
          <w:p w14:paraId="38906B43" w14:textId="77777777" w:rsidR="004069EB" w:rsidRPr="006E66DD" w:rsidRDefault="006E66DD" w:rsidP="006646FC">
            <w:pPr>
              <w:widowControl/>
              <w:jc w:val="center"/>
              <w:rPr>
                <w:rFonts w:eastAsia="等线" w:cs="Times New Roman"/>
                <w:kern w:val="0"/>
                <w:szCs w:val="21"/>
              </w:rPr>
            </w:pPr>
            <w:r w:rsidRPr="006E66DD">
              <w:rPr>
                <w:rFonts w:cs="Times New Roman"/>
                <w:szCs w:val="21"/>
              </w:rPr>
              <w:t>Hypertrophic cardiomyopathy (%)</w:t>
            </w:r>
          </w:p>
        </w:tc>
        <w:tc>
          <w:tcPr>
            <w:tcW w:w="1060" w:type="pct"/>
            <w:vAlign w:val="center"/>
          </w:tcPr>
          <w:p w14:paraId="176FC4D5" w14:textId="77777777" w:rsidR="004069EB" w:rsidRPr="006E66DD" w:rsidRDefault="006E66DD" w:rsidP="006646FC">
            <w:pPr>
              <w:widowControl/>
              <w:jc w:val="center"/>
              <w:rPr>
                <w:rFonts w:cs="Times New Roman"/>
                <w:szCs w:val="21"/>
              </w:rPr>
            </w:pPr>
            <w:r w:rsidRPr="006E66DD">
              <w:rPr>
                <w:rFonts w:cs="Times New Roman"/>
                <w:sz w:val="22"/>
              </w:rPr>
              <w:t>35(2.</w:t>
            </w:r>
            <w:r w:rsidRPr="006E66DD">
              <w:rPr>
                <w:rFonts w:cs="Times New Roman" w:hint="eastAsia"/>
                <w:sz w:val="22"/>
              </w:rPr>
              <w:t>1</w:t>
            </w:r>
            <w:r w:rsidRPr="006E66DD">
              <w:rPr>
                <w:rFonts w:cs="Times New Roman"/>
                <w:sz w:val="22"/>
              </w:rPr>
              <w:t>)</w:t>
            </w:r>
          </w:p>
        </w:tc>
        <w:tc>
          <w:tcPr>
            <w:tcW w:w="1120" w:type="pct"/>
            <w:shd w:val="clear" w:color="auto" w:fill="auto"/>
            <w:noWrap/>
            <w:vAlign w:val="center"/>
          </w:tcPr>
          <w:p w14:paraId="35DECA8A" w14:textId="77777777" w:rsidR="004069EB" w:rsidRPr="006E66DD" w:rsidRDefault="006E66DD" w:rsidP="006646FC">
            <w:pPr>
              <w:widowControl/>
              <w:jc w:val="center"/>
              <w:rPr>
                <w:rFonts w:eastAsia="等线" w:cs="Times New Roman"/>
                <w:kern w:val="0"/>
                <w:szCs w:val="21"/>
              </w:rPr>
            </w:pPr>
            <w:r w:rsidRPr="006E66DD">
              <w:rPr>
                <w:rFonts w:cs="Times New Roman"/>
                <w:sz w:val="22"/>
              </w:rPr>
              <w:t>5(0.7)</w:t>
            </w:r>
          </w:p>
        </w:tc>
        <w:tc>
          <w:tcPr>
            <w:tcW w:w="1055" w:type="pct"/>
            <w:shd w:val="clear" w:color="auto" w:fill="auto"/>
            <w:noWrap/>
            <w:vAlign w:val="center"/>
          </w:tcPr>
          <w:p w14:paraId="3F0CDB96" w14:textId="77777777" w:rsidR="004069EB" w:rsidRPr="006E66DD" w:rsidRDefault="006E66DD" w:rsidP="006646FC">
            <w:pPr>
              <w:widowControl/>
              <w:jc w:val="center"/>
              <w:rPr>
                <w:rFonts w:eastAsia="等线" w:cs="Times New Roman"/>
                <w:kern w:val="0"/>
                <w:szCs w:val="21"/>
              </w:rPr>
            </w:pPr>
            <w:r w:rsidRPr="006E66DD">
              <w:rPr>
                <w:rFonts w:cs="Times New Roman"/>
                <w:sz w:val="22"/>
              </w:rPr>
              <w:t>30(3.</w:t>
            </w:r>
            <w:r w:rsidRPr="006E66DD">
              <w:rPr>
                <w:rFonts w:cs="Times New Roman" w:hint="eastAsia"/>
                <w:sz w:val="22"/>
              </w:rPr>
              <w:t>3</w:t>
            </w:r>
            <w:r w:rsidRPr="006E66DD">
              <w:rPr>
                <w:rFonts w:cs="Times New Roman"/>
                <w:sz w:val="22"/>
              </w:rPr>
              <w:t>)</w:t>
            </w:r>
          </w:p>
        </w:tc>
        <w:tc>
          <w:tcPr>
            <w:tcW w:w="397" w:type="pct"/>
            <w:shd w:val="clear" w:color="auto" w:fill="auto"/>
            <w:noWrap/>
            <w:vAlign w:val="center"/>
          </w:tcPr>
          <w:p w14:paraId="6B50DFF5" w14:textId="77777777" w:rsidR="004069EB" w:rsidRPr="006E66DD" w:rsidRDefault="006E66DD" w:rsidP="006646FC">
            <w:pPr>
              <w:widowControl/>
              <w:jc w:val="center"/>
              <w:rPr>
                <w:rFonts w:eastAsia="等线" w:cs="Times New Roman"/>
                <w:kern w:val="0"/>
                <w:szCs w:val="21"/>
              </w:rPr>
            </w:pPr>
            <w:r w:rsidRPr="006E66DD">
              <w:rPr>
                <w:rFonts w:eastAsia="等线" w:cs="Times New Roman" w:hint="eastAsia"/>
                <w:kern w:val="0"/>
                <w:szCs w:val="21"/>
              </w:rPr>
              <w:t>&lt;</w:t>
            </w:r>
            <w:r w:rsidRPr="006E66DD">
              <w:rPr>
                <w:rFonts w:eastAsia="等线" w:cs="Times New Roman"/>
                <w:kern w:val="0"/>
                <w:szCs w:val="21"/>
              </w:rPr>
              <w:t>0.001</w:t>
            </w:r>
          </w:p>
        </w:tc>
      </w:tr>
      <w:tr w:rsidR="006E66DD" w:rsidRPr="006E66DD" w14:paraId="7BDEEBBE" w14:textId="77777777" w:rsidTr="003B3420">
        <w:trPr>
          <w:trHeight w:val="280"/>
          <w:jc w:val="center"/>
        </w:trPr>
        <w:tc>
          <w:tcPr>
            <w:tcW w:w="1369" w:type="pct"/>
            <w:shd w:val="clear" w:color="auto" w:fill="auto"/>
            <w:noWrap/>
            <w:vAlign w:val="center"/>
          </w:tcPr>
          <w:p w14:paraId="33372E9C" w14:textId="77777777" w:rsidR="004069EB" w:rsidRPr="006E66DD" w:rsidRDefault="006E66DD" w:rsidP="006646FC">
            <w:pPr>
              <w:widowControl/>
              <w:jc w:val="center"/>
              <w:rPr>
                <w:rFonts w:eastAsia="等线" w:cs="Times New Roman"/>
                <w:kern w:val="0"/>
                <w:szCs w:val="21"/>
              </w:rPr>
            </w:pPr>
            <w:r w:rsidRPr="006E66DD">
              <w:rPr>
                <w:rFonts w:cs="Times New Roman"/>
                <w:szCs w:val="21"/>
              </w:rPr>
              <w:t>Perinatal cardiomyopathy (%)</w:t>
            </w:r>
          </w:p>
        </w:tc>
        <w:tc>
          <w:tcPr>
            <w:tcW w:w="1060" w:type="pct"/>
            <w:vAlign w:val="center"/>
          </w:tcPr>
          <w:p w14:paraId="6703DB01" w14:textId="77777777" w:rsidR="004069EB" w:rsidRPr="006E66DD" w:rsidRDefault="006E66DD" w:rsidP="006646FC">
            <w:pPr>
              <w:widowControl/>
              <w:jc w:val="center"/>
              <w:rPr>
                <w:rFonts w:cs="Times New Roman"/>
                <w:szCs w:val="21"/>
              </w:rPr>
            </w:pPr>
            <w:r w:rsidRPr="006E66DD">
              <w:rPr>
                <w:rFonts w:cs="Times New Roman"/>
                <w:sz w:val="22"/>
              </w:rPr>
              <w:t>19(1.</w:t>
            </w:r>
            <w:r w:rsidRPr="006E66DD">
              <w:rPr>
                <w:rFonts w:cs="Times New Roman" w:hint="eastAsia"/>
                <w:sz w:val="22"/>
              </w:rPr>
              <w:t>1</w:t>
            </w:r>
            <w:r w:rsidRPr="006E66DD">
              <w:rPr>
                <w:rFonts w:cs="Times New Roman"/>
                <w:sz w:val="22"/>
              </w:rPr>
              <w:t>)</w:t>
            </w:r>
          </w:p>
        </w:tc>
        <w:tc>
          <w:tcPr>
            <w:tcW w:w="1120" w:type="pct"/>
            <w:shd w:val="clear" w:color="auto" w:fill="auto"/>
            <w:noWrap/>
            <w:vAlign w:val="center"/>
          </w:tcPr>
          <w:p w14:paraId="19F5A861" w14:textId="77777777" w:rsidR="004069EB" w:rsidRPr="006E66DD" w:rsidRDefault="006E66DD" w:rsidP="006646FC">
            <w:pPr>
              <w:widowControl/>
              <w:jc w:val="center"/>
              <w:rPr>
                <w:rFonts w:eastAsia="等线" w:cs="Times New Roman"/>
                <w:kern w:val="0"/>
                <w:szCs w:val="21"/>
              </w:rPr>
            </w:pPr>
            <w:r w:rsidRPr="006E66DD">
              <w:rPr>
                <w:rFonts w:cs="Times New Roman"/>
                <w:sz w:val="22"/>
              </w:rPr>
              <w:t>4(0.</w:t>
            </w:r>
            <w:r w:rsidRPr="006E66DD">
              <w:rPr>
                <w:rFonts w:cs="Times New Roman" w:hint="eastAsia"/>
                <w:sz w:val="22"/>
              </w:rPr>
              <w:t>5</w:t>
            </w:r>
            <w:r w:rsidRPr="006E66DD">
              <w:rPr>
                <w:rFonts w:cs="Times New Roman"/>
                <w:sz w:val="22"/>
              </w:rPr>
              <w:t>)</w:t>
            </w:r>
          </w:p>
        </w:tc>
        <w:tc>
          <w:tcPr>
            <w:tcW w:w="1055" w:type="pct"/>
            <w:shd w:val="clear" w:color="auto" w:fill="auto"/>
            <w:noWrap/>
            <w:vAlign w:val="center"/>
          </w:tcPr>
          <w:p w14:paraId="0049641D" w14:textId="77777777" w:rsidR="004069EB" w:rsidRPr="006E66DD" w:rsidRDefault="006E66DD" w:rsidP="006646FC">
            <w:pPr>
              <w:widowControl/>
              <w:jc w:val="center"/>
              <w:rPr>
                <w:rFonts w:eastAsia="等线" w:cs="Times New Roman"/>
                <w:kern w:val="0"/>
                <w:szCs w:val="21"/>
              </w:rPr>
            </w:pPr>
            <w:r w:rsidRPr="006E66DD">
              <w:rPr>
                <w:rFonts w:cs="Times New Roman"/>
                <w:sz w:val="22"/>
              </w:rPr>
              <w:t>15(1.</w:t>
            </w:r>
            <w:r w:rsidRPr="006E66DD">
              <w:rPr>
                <w:rFonts w:cs="Times New Roman" w:hint="eastAsia"/>
                <w:sz w:val="22"/>
              </w:rPr>
              <w:t>6</w:t>
            </w:r>
            <w:r w:rsidRPr="006E66DD">
              <w:rPr>
                <w:rFonts w:cs="Times New Roman"/>
                <w:sz w:val="22"/>
              </w:rPr>
              <w:t>)</w:t>
            </w:r>
          </w:p>
        </w:tc>
        <w:tc>
          <w:tcPr>
            <w:tcW w:w="397" w:type="pct"/>
            <w:shd w:val="clear" w:color="auto" w:fill="auto"/>
            <w:noWrap/>
            <w:vAlign w:val="center"/>
          </w:tcPr>
          <w:p w14:paraId="1A925BF8" w14:textId="431F3A29" w:rsidR="004069EB" w:rsidRPr="006E66DD" w:rsidRDefault="006E66DD" w:rsidP="006646FC">
            <w:pPr>
              <w:widowControl/>
              <w:jc w:val="center"/>
              <w:rPr>
                <w:rFonts w:eastAsia="等线" w:cs="Times New Roman"/>
                <w:kern w:val="0"/>
                <w:szCs w:val="21"/>
              </w:rPr>
            </w:pPr>
            <w:r w:rsidRPr="006E66DD">
              <w:rPr>
                <w:rFonts w:eastAsia="等线" w:cs="Times New Roman"/>
                <w:kern w:val="0"/>
                <w:szCs w:val="21"/>
              </w:rPr>
              <w:t>0.0</w:t>
            </w:r>
            <w:r w:rsidR="001F18D6" w:rsidRPr="006E66DD">
              <w:rPr>
                <w:rFonts w:eastAsia="等线" w:cs="Times New Roman" w:hint="eastAsia"/>
                <w:kern w:val="0"/>
                <w:szCs w:val="21"/>
              </w:rPr>
              <w:t>36</w:t>
            </w:r>
          </w:p>
        </w:tc>
      </w:tr>
      <w:tr w:rsidR="006E66DD" w:rsidRPr="006E66DD" w14:paraId="170553F6" w14:textId="77777777" w:rsidTr="003B3420">
        <w:trPr>
          <w:trHeight w:val="280"/>
          <w:jc w:val="center"/>
        </w:trPr>
        <w:tc>
          <w:tcPr>
            <w:tcW w:w="1369" w:type="pct"/>
            <w:shd w:val="clear" w:color="auto" w:fill="auto"/>
            <w:noWrap/>
            <w:vAlign w:val="center"/>
          </w:tcPr>
          <w:p w14:paraId="3206DE81" w14:textId="77777777" w:rsidR="004069EB" w:rsidRPr="006E66DD" w:rsidRDefault="006E66DD" w:rsidP="006646FC">
            <w:pPr>
              <w:widowControl/>
              <w:jc w:val="center"/>
              <w:rPr>
                <w:rFonts w:eastAsia="等线" w:cs="Times New Roman"/>
                <w:kern w:val="0"/>
                <w:szCs w:val="21"/>
              </w:rPr>
            </w:pPr>
            <w:r w:rsidRPr="006E66DD">
              <w:rPr>
                <w:rFonts w:cs="Times New Roman"/>
                <w:szCs w:val="21"/>
              </w:rPr>
              <w:t>Restrictive cardiomyopathy (%)</w:t>
            </w:r>
          </w:p>
        </w:tc>
        <w:tc>
          <w:tcPr>
            <w:tcW w:w="1060" w:type="pct"/>
            <w:vAlign w:val="center"/>
          </w:tcPr>
          <w:p w14:paraId="4C92B7EE" w14:textId="77777777" w:rsidR="004069EB" w:rsidRPr="006E66DD" w:rsidRDefault="006E66DD" w:rsidP="006646FC">
            <w:pPr>
              <w:widowControl/>
              <w:jc w:val="center"/>
              <w:rPr>
                <w:rFonts w:cs="Times New Roman"/>
                <w:szCs w:val="21"/>
              </w:rPr>
            </w:pPr>
            <w:r w:rsidRPr="006E66DD">
              <w:rPr>
                <w:rFonts w:cs="Times New Roman"/>
                <w:sz w:val="22"/>
              </w:rPr>
              <w:t>9(0.</w:t>
            </w:r>
            <w:r w:rsidRPr="006E66DD">
              <w:rPr>
                <w:rFonts w:cs="Times New Roman" w:hint="eastAsia"/>
                <w:sz w:val="22"/>
              </w:rPr>
              <w:t>5</w:t>
            </w:r>
            <w:r w:rsidRPr="006E66DD">
              <w:rPr>
                <w:rFonts w:cs="Times New Roman"/>
                <w:sz w:val="22"/>
              </w:rPr>
              <w:t>)</w:t>
            </w:r>
          </w:p>
        </w:tc>
        <w:tc>
          <w:tcPr>
            <w:tcW w:w="1120" w:type="pct"/>
            <w:shd w:val="clear" w:color="auto" w:fill="auto"/>
            <w:noWrap/>
            <w:vAlign w:val="center"/>
          </w:tcPr>
          <w:p w14:paraId="33A700BA" w14:textId="77777777" w:rsidR="004069EB" w:rsidRPr="006E66DD" w:rsidRDefault="006E66DD" w:rsidP="006646FC">
            <w:pPr>
              <w:widowControl/>
              <w:jc w:val="center"/>
              <w:rPr>
                <w:rFonts w:eastAsia="等线" w:cs="Times New Roman"/>
                <w:kern w:val="0"/>
                <w:szCs w:val="21"/>
              </w:rPr>
            </w:pPr>
            <w:r w:rsidRPr="006E66DD">
              <w:rPr>
                <w:rFonts w:cs="Times New Roman"/>
                <w:sz w:val="22"/>
              </w:rPr>
              <w:t>1(0.1)</w:t>
            </w:r>
          </w:p>
        </w:tc>
        <w:tc>
          <w:tcPr>
            <w:tcW w:w="1055" w:type="pct"/>
            <w:shd w:val="clear" w:color="auto" w:fill="auto"/>
            <w:noWrap/>
            <w:vAlign w:val="center"/>
          </w:tcPr>
          <w:p w14:paraId="28D39C30" w14:textId="77777777" w:rsidR="004069EB" w:rsidRPr="006E66DD" w:rsidRDefault="006E66DD" w:rsidP="006646FC">
            <w:pPr>
              <w:widowControl/>
              <w:jc w:val="center"/>
              <w:rPr>
                <w:rFonts w:eastAsia="等线" w:cs="Times New Roman"/>
                <w:kern w:val="0"/>
                <w:szCs w:val="21"/>
              </w:rPr>
            </w:pPr>
            <w:r w:rsidRPr="006E66DD">
              <w:rPr>
                <w:rFonts w:cs="Times New Roman"/>
                <w:sz w:val="22"/>
              </w:rPr>
              <w:t>8(0.9)</w:t>
            </w:r>
          </w:p>
        </w:tc>
        <w:tc>
          <w:tcPr>
            <w:tcW w:w="397" w:type="pct"/>
            <w:shd w:val="clear" w:color="auto" w:fill="auto"/>
            <w:noWrap/>
            <w:vAlign w:val="center"/>
          </w:tcPr>
          <w:p w14:paraId="591BB541" w14:textId="20BDBAAA" w:rsidR="004069EB" w:rsidRPr="006E66DD" w:rsidRDefault="006E66DD" w:rsidP="006646FC">
            <w:pPr>
              <w:widowControl/>
              <w:jc w:val="center"/>
              <w:rPr>
                <w:rFonts w:eastAsia="等线" w:cs="Times New Roman"/>
                <w:kern w:val="0"/>
                <w:szCs w:val="21"/>
              </w:rPr>
            </w:pPr>
            <w:r w:rsidRPr="006E66DD">
              <w:rPr>
                <w:rFonts w:eastAsia="等线" w:cs="Times New Roman" w:hint="eastAsia"/>
                <w:kern w:val="0"/>
                <w:szCs w:val="21"/>
              </w:rPr>
              <w:t>0.0</w:t>
            </w:r>
            <w:r w:rsidR="00421B50" w:rsidRPr="006E66DD">
              <w:rPr>
                <w:rFonts w:eastAsia="等线" w:cs="Times New Roman" w:hint="eastAsia"/>
                <w:kern w:val="0"/>
                <w:szCs w:val="21"/>
              </w:rPr>
              <w:t>45</w:t>
            </w:r>
          </w:p>
        </w:tc>
      </w:tr>
      <w:tr w:rsidR="006E66DD" w:rsidRPr="006E66DD" w14:paraId="4E9DE24E" w14:textId="77777777" w:rsidTr="003B3420">
        <w:trPr>
          <w:trHeight w:val="280"/>
          <w:jc w:val="center"/>
        </w:trPr>
        <w:tc>
          <w:tcPr>
            <w:tcW w:w="1369" w:type="pct"/>
            <w:shd w:val="clear" w:color="auto" w:fill="auto"/>
            <w:noWrap/>
            <w:vAlign w:val="center"/>
          </w:tcPr>
          <w:p w14:paraId="4272B392" w14:textId="77777777" w:rsidR="004069EB" w:rsidRPr="006E66DD" w:rsidRDefault="006E66DD" w:rsidP="006646FC">
            <w:pPr>
              <w:widowControl/>
              <w:jc w:val="center"/>
              <w:rPr>
                <w:rFonts w:eastAsia="等线" w:cs="Times New Roman"/>
                <w:kern w:val="0"/>
                <w:szCs w:val="21"/>
              </w:rPr>
            </w:pPr>
            <w:r w:rsidRPr="006E66DD">
              <w:rPr>
                <w:rFonts w:cs="Times New Roman"/>
                <w:szCs w:val="21"/>
              </w:rPr>
              <w:t>Alcoholic cardiomyopathy (%)</w:t>
            </w:r>
          </w:p>
        </w:tc>
        <w:tc>
          <w:tcPr>
            <w:tcW w:w="1060" w:type="pct"/>
            <w:vAlign w:val="center"/>
          </w:tcPr>
          <w:p w14:paraId="455FD283" w14:textId="77777777" w:rsidR="004069EB" w:rsidRPr="006E66DD" w:rsidRDefault="006E66DD" w:rsidP="006646FC">
            <w:pPr>
              <w:widowControl/>
              <w:jc w:val="center"/>
              <w:rPr>
                <w:rFonts w:cs="Times New Roman"/>
                <w:szCs w:val="21"/>
              </w:rPr>
            </w:pPr>
            <w:r w:rsidRPr="006E66DD">
              <w:rPr>
                <w:rFonts w:cs="Times New Roman"/>
                <w:sz w:val="22"/>
              </w:rPr>
              <w:t>18(1.1)</w:t>
            </w:r>
          </w:p>
        </w:tc>
        <w:tc>
          <w:tcPr>
            <w:tcW w:w="1120" w:type="pct"/>
            <w:shd w:val="clear" w:color="auto" w:fill="auto"/>
            <w:noWrap/>
            <w:vAlign w:val="center"/>
          </w:tcPr>
          <w:p w14:paraId="081BC9B4" w14:textId="77777777" w:rsidR="004069EB" w:rsidRPr="006E66DD" w:rsidRDefault="006E66DD" w:rsidP="006646FC">
            <w:pPr>
              <w:widowControl/>
              <w:jc w:val="center"/>
              <w:rPr>
                <w:rFonts w:eastAsia="等线" w:cs="Times New Roman"/>
                <w:kern w:val="0"/>
                <w:szCs w:val="21"/>
              </w:rPr>
            </w:pPr>
            <w:r w:rsidRPr="006E66DD">
              <w:rPr>
                <w:rFonts w:cs="Times New Roman"/>
                <w:sz w:val="22"/>
              </w:rPr>
              <w:t>2(0.3)</w:t>
            </w:r>
          </w:p>
        </w:tc>
        <w:tc>
          <w:tcPr>
            <w:tcW w:w="1055" w:type="pct"/>
            <w:shd w:val="clear" w:color="auto" w:fill="auto"/>
            <w:noWrap/>
            <w:vAlign w:val="center"/>
          </w:tcPr>
          <w:p w14:paraId="2D15B743" w14:textId="77777777" w:rsidR="004069EB" w:rsidRPr="006E66DD" w:rsidRDefault="006E66DD" w:rsidP="006646FC">
            <w:pPr>
              <w:widowControl/>
              <w:jc w:val="center"/>
              <w:rPr>
                <w:rFonts w:eastAsia="等线" w:cs="Times New Roman"/>
                <w:kern w:val="0"/>
                <w:szCs w:val="21"/>
              </w:rPr>
            </w:pPr>
            <w:r w:rsidRPr="006E66DD">
              <w:rPr>
                <w:rFonts w:cs="Times New Roman"/>
                <w:sz w:val="22"/>
              </w:rPr>
              <w:t>16(1.8)</w:t>
            </w:r>
          </w:p>
        </w:tc>
        <w:tc>
          <w:tcPr>
            <w:tcW w:w="397" w:type="pct"/>
            <w:shd w:val="clear" w:color="auto" w:fill="auto"/>
            <w:noWrap/>
            <w:vAlign w:val="center"/>
          </w:tcPr>
          <w:p w14:paraId="35245A03" w14:textId="51A77B1D" w:rsidR="004069EB" w:rsidRPr="006E66DD" w:rsidRDefault="006E66DD" w:rsidP="006646FC">
            <w:pPr>
              <w:widowControl/>
              <w:jc w:val="center"/>
              <w:rPr>
                <w:rFonts w:eastAsia="等线" w:cs="Times New Roman"/>
                <w:kern w:val="0"/>
                <w:szCs w:val="21"/>
              </w:rPr>
            </w:pPr>
            <w:r w:rsidRPr="006E66DD">
              <w:rPr>
                <w:rFonts w:eastAsia="等线" w:cs="Times New Roman"/>
                <w:kern w:val="0"/>
                <w:szCs w:val="21"/>
              </w:rPr>
              <w:t>0.00</w:t>
            </w:r>
            <w:r w:rsidR="00421B50" w:rsidRPr="006E66DD">
              <w:rPr>
                <w:rFonts w:eastAsia="等线" w:cs="Times New Roman" w:hint="eastAsia"/>
                <w:kern w:val="0"/>
                <w:szCs w:val="21"/>
              </w:rPr>
              <w:t>3</w:t>
            </w:r>
          </w:p>
        </w:tc>
      </w:tr>
      <w:tr w:rsidR="006E66DD" w:rsidRPr="006E66DD" w14:paraId="2ACACEA3" w14:textId="77777777" w:rsidTr="003B3420">
        <w:trPr>
          <w:trHeight w:val="280"/>
          <w:jc w:val="center"/>
        </w:trPr>
        <w:tc>
          <w:tcPr>
            <w:tcW w:w="1369" w:type="pct"/>
            <w:shd w:val="clear" w:color="auto" w:fill="auto"/>
            <w:noWrap/>
            <w:vAlign w:val="center"/>
          </w:tcPr>
          <w:p w14:paraId="19FFB38A" w14:textId="77777777" w:rsidR="004069EB" w:rsidRPr="006E66DD" w:rsidRDefault="006E66DD" w:rsidP="006646FC">
            <w:pPr>
              <w:widowControl/>
              <w:jc w:val="center"/>
              <w:rPr>
                <w:rFonts w:eastAsia="等线" w:cs="Times New Roman"/>
                <w:kern w:val="0"/>
                <w:szCs w:val="21"/>
              </w:rPr>
            </w:pPr>
            <w:r w:rsidRPr="006E66DD">
              <w:rPr>
                <w:rFonts w:cs="Times New Roman"/>
                <w:szCs w:val="21"/>
              </w:rPr>
              <w:t>Myocarditis (%)</w:t>
            </w:r>
          </w:p>
        </w:tc>
        <w:tc>
          <w:tcPr>
            <w:tcW w:w="1060" w:type="pct"/>
            <w:vAlign w:val="center"/>
          </w:tcPr>
          <w:p w14:paraId="01976983" w14:textId="77777777" w:rsidR="004069EB" w:rsidRPr="006E66DD" w:rsidRDefault="006E66DD" w:rsidP="006646FC">
            <w:pPr>
              <w:widowControl/>
              <w:jc w:val="center"/>
              <w:rPr>
                <w:rFonts w:cs="Times New Roman"/>
                <w:szCs w:val="21"/>
              </w:rPr>
            </w:pPr>
            <w:r w:rsidRPr="006E66DD">
              <w:rPr>
                <w:rFonts w:cs="Times New Roman"/>
                <w:sz w:val="22"/>
              </w:rPr>
              <w:t>22(1.</w:t>
            </w:r>
            <w:r w:rsidRPr="006E66DD">
              <w:rPr>
                <w:rFonts w:cs="Times New Roman" w:hint="eastAsia"/>
                <w:sz w:val="22"/>
              </w:rPr>
              <w:t>3</w:t>
            </w:r>
            <w:r w:rsidRPr="006E66DD">
              <w:rPr>
                <w:rFonts w:cs="Times New Roman"/>
                <w:sz w:val="22"/>
              </w:rPr>
              <w:t>)</w:t>
            </w:r>
          </w:p>
        </w:tc>
        <w:tc>
          <w:tcPr>
            <w:tcW w:w="1120" w:type="pct"/>
            <w:shd w:val="clear" w:color="auto" w:fill="auto"/>
            <w:noWrap/>
            <w:vAlign w:val="center"/>
          </w:tcPr>
          <w:p w14:paraId="28B778CB" w14:textId="77777777" w:rsidR="004069EB" w:rsidRPr="006E66DD" w:rsidRDefault="006E66DD" w:rsidP="006646FC">
            <w:pPr>
              <w:widowControl/>
              <w:jc w:val="center"/>
              <w:rPr>
                <w:rFonts w:eastAsia="等线" w:cs="Times New Roman"/>
                <w:kern w:val="0"/>
                <w:szCs w:val="21"/>
              </w:rPr>
            </w:pPr>
            <w:r w:rsidRPr="006E66DD">
              <w:rPr>
                <w:rFonts w:cs="Times New Roman"/>
                <w:sz w:val="22"/>
              </w:rPr>
              <w:t>9(1.</w:t>
            </w:r>
            <w:r w:rsidRPr="006E66DD">
              <w:rPr>
                <w:rFonts w:cs="Times New Roman" w:hint="eastAsia"/>
                <w:sz w:val="22"/>
              </w:rPr>
              <w:t>2</w:t>
            </w:r>
            <w:r w:rsidRPr="006E66DD">
              <w:rPr>
                <w:rFonts w:cs="Times New Roman"/>
                <w:sz w:val="22"/>
              </w:rPr>
              <w:t>)</w:t>
            </w:r>
          </w:p>
        </w:tc>
        <w:tc>
          <w:tcPr>
            <w:tcW w:w="1055" w:type="pct"/>
            <w:shd w:val="clear" w:color="auto" w:fill="auto"/>
            <w:noWrap/>
            <w:vAlign w:val="center"/>
          </w:tcPr>
          <w:p w14:paraId="21A1D20D" w14:textId="77777777" w:rsidR="004069EB" w:rsidRPr="006E66DD" w:rsidRDefault="006E66DD" w:rsidP="006646FC">
            <w:pPr>
              <w:widowControl/>
              <w:jc w:val="center"/>
              <w:rPr>
                <w:rFonts w:eastAsia="等线" w:cs="Times New Roman"/>
                <w:kern w:val="0"/>
                <w:szCs w:val="21"/>
              </w:rPr>
            </w:pPr>
            <w:r w:rsidRPr="006E66DD">
              <w:rPr>
                <w:rFonts w:cs="Times New Roman"/>
                <w:sz w:val="22"/>
              </w:rPr>
              <w:t>13(1.</w:t>
            </w:r>
            <w:r w:rsidRPr="006E66DD">
              <w:rPr>
                <w:rFonts w:cs="Times New Roman" w:hint="eastAsia"/>
                <w:sz w:val="22"/>
              </w:rPr>
              <w:t>4</w:t>
            </w:r>
            <w:r w:rsidRPr="006E66DD">
              <w:rPr>
                <w:rFonts w:cs="Times New Roman"/>
                <w:sz w:val="22"/>
              </w:rPr>
              <w:t>)</w:t>
            </w:r>
          </w:p>
        </w:tc>
        <w:tc>
          <w:tcPr>
            <w:tcW w:w="397" w:type="pct"/>
            <w:shd w:val="clear" w:color="auto" w:fill="auto"/>
            <w:noWrap/>
            <w:vAlign w:val="center"/>
          </w:tcPr>
          <w:p w14:paraId="5803F495" w14:textId="77777777" w:rsidR="004069EB" w:rsidRPr="006E66DD" w:rsidRDefault="006E66DD" w:rsidP="006646FC">
            <w:pPr>
              <w:widowControl/>
              <w:jc w:val="center"/>
              <w:rPr>
                <w:rFonts w:eastAsia="等线" w:cs="Times New Roman"/>
                <w:kern w:val="0"/>
                <w:szCs w:val="21"/>
              </w:rPr>
            </w:pPr>
            <w:r w:rsidRPr="006E66DD">
              <w:rPr>
                <w:rFonts w:eastAsia="等线" w:cs="Times New Roman"/>
                <w:kern w:val="0"/>
                <w:szCs w:val="21"/>
              </w:rPr>
              <w:t>0.</w:t>
            </w:r>
            <w:r w:rsidRPr="006E66DD">
              <w:rPr>
                <w:rFonts w:eastAsia="等线" w:cs="Times New Roman" w:hint="eastAsia"/>
                <w:kern w:val="0"/>
                <w:szCs w:val="21"/>
              </w:rPr>
              <w:t>660</w:t>
            </w:r>
          </w:p>
        </w:tc>
      </w:tr>
      <w:tr w:rsidR="006E66DD" w:rsidRPr="006E66DD" w14:paraId="1AE40028" w14:textId="77777777" w:rsidTr="003B3420">
        <w:trPr>
          <w:trHeight w:val="280"/>
          <w:jc w:val="center"/>
        </w:trPr>
        <w:tc>
          <w:tcPr>
            <w:tcW w:w="1369" w:type="pct"/>
            <w:shd w:val="clear" w:color="auto" w:fill="auto"/>
            <w:noWrap/>
            <w:vAlign w:val="center"/>
          </w:tcPr>
          <w:p w14:paraId="4165FE8F" w14:textId="77777777" w:rsidR="004069EB" w:rsidRPr="006E66DD" w:rsidRDefault="006E66DD" w:rsidP="006646FC">
            <w:pPr>
              <w:widowControl/>
              <w:jc w:val="center"/>
              <w:rPr>
                <w:rFonts w:eastAsia="等线" w:cs="Times New Roman"/>
                <w:kern w:val="0"/>
                <w:szCs w:val="21"/>
              </w:rPr>
            </w:pPr>
            <w:r w:rsidRPr="006E66DD">
              <w:rPr>
                <w:rFonts w:cs="Times New Roman"/>
                <w:szCs w:val="21"/>
              </w:rPr>
              <w:t>NVM (%)</w:t>
            </w:r>
          </w:p>
        </w:tc>
        <w:tc>
          <w:tcPr>
            <w:tcW w:w="1060" w:type="pct"/>
            <w:vAlign w:val="center"/>
          </w:tcPr>
          <w:p w14:paraId="00E38866" w14:textId="77777777" w:rsidR="004069EB" w:rsidRPr="006E66DD" w:rsidRDefault="006E66DD" w:rsidP="006646FC">
            <w:pPr>
              <w:widowControl/>
              <w:jc w:val="center"/>
              <w:rPr>
                <w:rFonts w:cs="Times New Roman"/>
                <w:szCs w:val="21"/>
              </w:rPr>
            </w:pPr>
            <w:r w:rsidRPr="006E66DD">
              <w:rPr>
                <w:rFonts w:cs="Times New Roman"/>
                <w:sz w:val="22"/>
              </w:rPr>
              <w:t>38(2.</w:t>
            </w:r>
            <w:r w:rsidRPr="006E66DD">
              <w:rPr>
                <w:rFonts w:cs="Times New Roman" w:hint="eastAsia"/>
                <w:sz w:val="22"/>
              </w:rPr>
              <w:t>3</w:t>
            </w:r>
            <w:r w:rsidRPr="006E66DD">
              <w:rPr>
                <w:rFonts w:cs="Times New Roman"/>
                <w:sz w:val="22"/>
              </w:rPr>
              <w:t>)</w:t>
            </w:r>
          </w:p>
        </w:tc>
        <w:tc>
          <w:tcPr>
            <w:tcW w:w="1120" w:type="pct"/>
            <w:shd w:val="clear" w:color="auto" w:fill="auto"/>
            <w:noWrap/>
            <w:vAlign w:val="center"/>
          </w:tcPr>
          <w:p w14:paraId="33F4595E" w14:textId="77777777" w:rsidR="004069EB" w:rsidRPr="006E66DD" w:rsidRDefault="006E66DD" w:rsidP="006646FC">
            <w:pPr>
              <w:widowControl/>
              <w:jc w:val="center"/>
              <w:rPr>
                <w:rFonts w:eastAsia="等线" w:cs="Times New Roman"/>
                <w:kern w:val="0"/>
                <w:szCs w:val="21"/>
              </w:rPr>
            </w:pPr>
            <w:r w:rsidRPr="006E66DD">
              <w:rPr>
                <w:rFonts w:cs="Times New Roman"/>
                <w:sz w:val="22"/>
              </w:rPr>
              <w:t>10(1.</w:t>
            </w:r>
            <w:r w:rsidRPr="006E66DD">
              <w:rPr>
                <w:rFonts w:cs="Times New Roman" w:hint="eastAsia"/>
                <w:sz w:val="22"/>
              </w:rPr>
              <w:t>3</w:t>
            </w:r>
            <w:r w:rsidRPr="006E66DD">
              <w:rPr>
                <w:rFonts w:cs="Times New Roman"/>
                <w:sz w:val="22"/>
              </w:rPr>
              <w:t>)</w:t>
            </w:r>
          </w:p>
        </w:tc>
        <w:tc>
          <w:tcPr>
            <w:tcW w:w="1055" w:type="pct"/>
            <w:shd w:val="clear" w:color="auto" w:fill="auto"/>
            <w:noWrap/>
            <w:vAlign w:val="center"/>
          </w:tcPr>
          <w:p w14:paraId="40153A59" w14:textId="77777777" w:rsidR="004069EB" w:rsidRPr="006E66DD" w:rsidRDefault="006E66DD" w:rsidP="006646FC">
            <w:pPr>
              <w:widowControl/>
              <w:jc w:val="center"/>
              <w:rPr>
                <w:rFonts w:eastAsia="等线" w:cs="Times New Roman"/>
                <w:kern w:val="0"/>
                <w:szCs w:val="21"/>
              </w:rPr>
            </w:pPr>
            <w:r w:rsidRPr="006E66DD">
              <w:rPr>
                <w:rFonts w:cs="Times New Roman"/>
                <w:sz w:val="22"/>
              </w:rPr>
              <w:t>28(3.1)</w:t>
            </w:r>
          </w:p>
        </w:tc>
        <w:tc>
          <w:tcPr>
            <w:tcW w:w="397" w:type="pct"/>
            <w:shd w:val="clear" w:color="auto" w:fill="auto"/>
            <w:noWrap/>
            <w:vAlign w:val="center"/>
          </w:tcPr>
          <w:p w14:paraId="096C4D74" w14:textId="77777777" w:rsidR="004069EB" w:rsidRPr="006E66DD" w:rsidRDefault="006E66DD" w:rsidP="006646FC">
            <w:pPr>
              <w:widowControl/>
              <w:jc w:val="center"/>
              <w:rPr>
                <w:rFonts w:eastAsia="等线" w:cs="Times New Roman"/>
                <w:kern w:val="0"/>
                <w:szCs w:val="21"/>
              </w:rPr>
            </w:pPr>
            <w:r w:rsidRPr="006E66DD">
              <w:rPr>
                <w:rFonts w:eastAsia="等线" w:cs="Times New Roman"/>
                <w:kern w:val="0"/>
                <w:szCs w:val="21"/>
              </w:rPr>
              <w:t>0.0</w:t>
            </w:r>
            <w:r w:rsidRPr="006E66DD">
              <w:rPr>
                <w:rFonts w:eastAsia="等线" w:cs="Times New Roman" w:hint="eastAsia"/>
                <w:kern w:val="0"/>
                <w:szCs w:val="21"/>
              </w:rPr>
              <w:t>16</w:t>
            </w:r>
          </w:p>
        </w:tc>
      </w:tr>
      <w:tr w:rsidR="006E66DD" w:rsidRPr="006E66DD" w14:paraId="4D6FB79B" w14:textId="77777777" w:rsidTr="003B3420">
        <w:trPr>
          <w:trHeight w:val="280"/>
          <w:jc w:val="center"/>
        </w:trPr>
        <w:tc>
          <w:tcPr>
            <w:tcW w:w="1369" w:type="pct"/>
            <w:shd w:val="clear" w:color="auto" w:fill="auto"/>
            <w:noWrap/>
            <w:vAlign w:val="center"/>
          </w:tcPr>
          <w:p w14:paraId="37E6CE08" w14:textId="77777777" w:rsidR="004069EB" w:rsidRPr="006E66DD" w:rsidRDefault="006E66DD" w:rsidP="006646FC">
            <w:pPr>
              <w:widowControl/>
              <w:jc w:val="center"/>
              <w:rPr>
                <w:rFonts w:eastAsia="等线" w:cs="Times New Roman"/>
                <w:b/>
                <w:bCs/>
                <w:kern w:val="0"/>
                <w:szCs w:val="21"/>
              </w:rPr>
            </w:pPr>
            <w:r w:rsidRPr="006E66DD">
              <w:rPr>
                <w:rFonts w:cs="Times New Roman"/>
                <w:szCs w:val="21"/>
              </w:rPr>
              <w:t>Medications at discharge</w:t>
            </w:r>
          </w:p>
        </w:tc>
        <w:tc>
          <w:tcPr>
            <w:tcW w:w="1060" w:type="pct"/>
            <w:vAlign w:val="center"/>
          </w:tcPr>
          <w:p w14:paraId="2C7AD808" w14:textId="77777777" w:rsidR="004069EB" w:rsidRPr="006E66DD" w:rsidRDefault="004069EB" w:rsidP="006646FC">
            <w:pPr>
              <w:widowControl/>
              <w:jc w:val="center"/>
              <w:rPr>
                <w:rFonts w:eastAsia="等线" w:cs="Times New Roman"/>
                <w:kern w:val="0"/>
                <w:szCs w:val="21"/>
              </w:rPr>
            </w:pPr>
          </w:p>
        </w:tc>
        <w:tc>
          <w:tcPr>
            <w:tcW w:w="1120" w:type="pct"/>
            <w:shd w:val="clear" w:color="auto" w:fill="auto"/>
            <w:noWrap/>
            <w:vAlign w:val="center"/>
          </w:tcPr>
          <w:p w14:paraId="7FBE7D8C" w14:textId="77777777" w:rsidR="004069EB" w:rsidRPr="006E66DD" w:rsidRDefault="004069EB" w:rsidP="006646FC">
            <w:pPr>
              <w:widowControl/>
              <w:jc w:val="center"/>
              <w:rPr>
                <w:rFonts w:eastAsia="等线" w:cs="Times New Roman"/>
                <w:kern w:val="0"/>
                <w:szCs w:val="21"/>
              </w:rPr>
            </w:pPr>
          </w:p>
        </w:tc>
        <w:tc>
          <w:tcPr>
            <w:tcW w:w="1055" w:type="pct"/>
            <w:shd w:val="clear" w:color="auto" w:fill="auto"/>
            <w:noWrap/>
            <w:vAlign w:val="center"/>
          </w:tcPr>
          <w:p w14:paraId="49E37179" w14:textId="77777777" w:rsidR="004069EB" w:rsidRPr="006E66DD" w:rsidRDefault="004069EB" w:rsidP="006646FC">
            <w:pPr>
              <w:widowControl/>
              <w:jc w:val="center"/>
              <w:rPr>
                <w:rFonts w:eastAsia="等线" w:cs="Times New Roman"/>
                <w:kern w:val="0"/>
                <w:szCs w:val="21"/>
              </w:rPr>
            </w:pPr>
          </w:p>
        </w:tc>
        <w:tc>
          <w:tcPr>
            <w:tcW w:w="397" w:type="pct"/>
            <w:shd w:val="clear" w:color="auto" w:fill="auto"/>
            <w:noWrap/>
            <w:vAlign w:val="center"/>
          </w:tcPr>
          <w:p w14:paraId="3585147C" w14:textId="77777777" w:rsidR="004069EB" w:rsidRPr="006E66DD" w:rsidRDefault="004069EB" w:rsidP="006646FC">
            <w:pPr>
              <w:widowControl/>
              <w:jc w:val="center"/>
              <w:rPr>
                <w:rFonts w:eastAsia="等线" w:cs="Times New Roman"/>
                <w:kern w:val="0"/>
                <w:szCs w:val="21"/>
              </w:rPr>
            </w:pPr>
          </w:p>
        </w:tc>
      </w:tr>
      <w:tr w:rsidR="006E66DD" w:rsidRPr="006E66DD" w14:paraId="1B1E5125" w14:textId="77777777" w:rsidTr="003B3420">
        <w:trPr>
          <w:trHeight w:val="280"/>
          <w:jc w:val="center"/>
        </w:trPr>
        <w:tc>
          <w:tcPr>
            <w:tcW w:w="1369" w:type="pct"/>
            <w:shd w:val="clear" w:color="auto" w:fill="auto"/>
            <w:noWrap/>
            <w:vAlign w:val="center"/>
          </w:tcPr>
          <w:p w14:paraId="51E397FD" w14:textId="77777777" w:rsidR="004069EB" w:rsidRPr="006E66DD" w:rsidRDefault="006E66DD" w:rsidP="006646FC">
            <w:pPr>
              <w:widowControl/>
              <w:jc w:val="center"/>
              <w:rPr>
                <w:rFonts w:eastAsia="等线" w:cs="Times New Roman"/>
                <w:kern w:val="0"/>
                <w:szCs w:val="21"/>
              </w:rPr>
            </w:pPr>
            <w:r w:rsidRPr="006E66DD">
              <w:rPr>
                <w:rFonts w:cs="Times New Roman"/>
                <w:szCs w:val="21"/>
              </w:rPr>
              <w:t>Antiplatelet therapy (%)</w:t>
            </w:r>
          </w:p>
        </w:tc>
        <w:tc>
          <w:tcPr>
            <w:tcW w:w="1060" w:type="pct"/>
            <w:vAlign w:val="center"/>
          </w:tcPr>
          <w:p w14:paraId="234AA738" w14:textId="77777777" w:rsidR="004069EB" w:rsidRPr="006E66DD" w:rsidRDefault="006E66DD" w:rsidP="006646FC">
            <w:pPr>
              <w:widowControl/>
              <w:jc w:val="center"/>
              <w:rPr>
                <w:rFonts w:cs="Times New Roman"/>
                <w:szCs w:val="21"/>
              </w:rPr>
            </w:pPr>
            <w:r w:rsidRPr="006E66DD">
              <w:rPr>
                <w:rFonts w:cs="Times New Roman"/>
                <w:sz w:val="22"/>
              </w:rPr>
              <w:t>1070(63.9)</w:t>
            </w:r>
          </w:p>
        </w:tc>
        <w:tc>
          <w:tcPr>
            <w:tcW w:w="1120" w:type="pct"/>
            <w:shd w:val="clear" w:color="auto" w:fill="auto"/>
            <w:noWrap/>
            <w:vAlign w:val="center"/>
          </w:tcPr>
          <w:p w14:paraId="01FDCED0" w14:textId="77777777" w:rsidR="004069EB" w:rsidRPr="006E66DD" w:rsidRDefault="006E66DD" w:rsidP="006646FC">
            <w:pPr>
              <w:widowControl/>
              <w:jc w:val="center"/>
              <w:rPr>
                <w:rFonts w:cs="Times New Roman"/>
                <w:szCs w:val="21"/>
              </w:rPr>
            </w:pPr>
            <w:r w:rsidRPr="006E66DD">
              <w:rPr>
                <w:rFonts w:cs="Times New Roman"/>
                <w:sz w:val="22"/>
              </w:rPr>
              <w:t>626(82.0)</w:t>
            </w:r>
          </w:p>
        </w:tc>
        <w:tc>
          <w:tcPr>
            <w:tcW w:w="1055" w:type="pct"/>
            <w:shd w:val="clear" w:color="auto" w:fill="auto"/>
            <w:noWrap/>
            <w:vAlign w:val="center"/>
          </w:tcPr>
          <w:p w14:paraId="00F3AF46" w14:textId="77777777" w:rsidR="004069EB" w:rsidRPr="006E66DD" w:rsidRDefault="006E66DD" w:rsidP="006646FC">
            <w:pPr>
              <w:widowControl/>
              <w:jc w:val="center"/>
              <w:rPr>
                <w:rFonts w:cs="Times New Roman"/>
                <w:szCs w:val="21"/>
              </w:rPr>
            </w:pPr>
            <w:r w:rsidRPr="006E66DD">
              <w:rPr>
                <w:rFonts w:cs="Times New Roman"/>
                <w:sz w:val="22"/>
              </w:rPr>
              <w:t>444(48.7)</w:t>
            </w:r>
          </w:p>
        </w:tc>
        <w:tc>
          <w:tcPr>
            <w:tcW w:w="397" w:type="pct"/>
            <w:shd w:val="clear" w:color="auto" w:fill="auto"/>
            <w:noWrap/>
            <w:vAlign w:val="center"/>
          </w:tcPr>
          <w:p w14:paraId="1F97BC44" w14:textId="77777777" w:rsidR="004069EB" w:rsidRPr="006E66DD" w:rsidRDefault="006E66DD" w:rsidP="006646FC">
            <w:pPr>
              <w:widowControl/>
              <w:jc w:val="center"/>
              <w:rPr>
                <w:rFonts w:eastAsia="等线" w:cs="Times New Roman"/>
                <w:kern w:val="0"/>
                <w:szCs w:val="21"/>
              </w:rPr>
            </w:pPr>
            <w:r w:rsidRPr="006E66DD">
              <w:rPr>
                <w:rFonts w:eastAsia="等线" w:cs="Times New Roman"/>
                <w:kern w:val="0"/>
                <w:szCs w:val="21"/>
              </w:rPr>
              <w:t>&lt;0.001</w:t>
            </w:r>
          </w:p>
        </w:tc>
      </w:tr>
      <w:tr w:rsidR="006E66DD" w:rsidRPr="006E66DD" w14:paraId="478BF21B" w14:textId="77777777" w:rsidTr="003B3420">
        <w:trPr>
          <w:trHeight w:val="280"/>
          <w:jc w:val="center"/>
        </w:trPr>
        <w:tc>
          <w:tcPr>
            <w:tcW w:w="1369" w:type="pct"/>
            <w:shd w:val="clear" w:color="auto" w:fill="auto"/>
            <w:noWrap/>
            <w:vAlign w:val="center"/>
          </w:tcPr>
          <w:p w14:paraId="751BB3F8" w14:textId="77777777" w:rsidR="004069EB" w:rsidRPr="006E66DD" w:rsidRDefault="006E66DD" w:rsidP="006646FC">
            <w:pPr>
              <w:widowControl/>
              <w:jc w:val="center"/>
              <w:rPr>
                <w:rFonts w:eastAsia="等线" w:cs="Times New Roman"/>
                <w:kern w:val="0"/>
                <w:szCs w:val="21"/>
              </w:rPr>
            </w:pPr>
            <w:r w:rsidRPr="006E66DD">
              <w:rPr>
                <w:rFonts w:cs="Times New Roman"/>
                <w:szCs w:val="21"/>
              </w:rPr>
              <w:t>Aspirin (%)</w:t>
            </w:r>
          </w:p>
        </w:tc>
        <w:tc>
          <w:tcPr>
            <w:tcW w:w="1060" w:type="pct"/>
            <w:vAlign w:val="center"/>
          </w:tcPr>
          <w:p w14:paraId="42D42A24" w14:textId="77777777" w:rsidR="004069EB" w:rsidRPr="006E66DD" w:rsidRDefault="006E66DD" w:rsidP="006646FC">
            <w:pPr>
              <w:widowControl/>
              <w:jc w:val="center"/>
              <w:rPr>
                <w:rFonts w:cs="Times New Roman"/>
                <w:szCs w:val="21"/>
              </w:rPr>
            </w:pPr>
            <w:r w:rsidRPr="006E66DD">
              <w:rPr>
                <w:rFonts w:cs="Times New Roman"/>
                <w:sz w:val="22"/>
              </w:rPr>
              <w:t>941(56.2)</w:t>
            </w:r>
          </w:p>
        </w:tc>
        <w:tc>
          <w:tcPr>
            <w:tcW w:w="1120" w:type="pct"/>
            <w:shd w:val="clear" w:color="auto" w:fill="auto"/>
            <w:noWrap/>
            <w:vAlign w:val="center"/>
          </w:tcPr>
          <w:p w14:paraId="60617EAB" w14:textId="77777777" w:rsidR="004069EB" w:rsidRPr="006E66DD" w:rsidRDefault="006E66DD" w:rsidP="006646FC">
            <w:pPr>
              <w:widowControl/>
              <w:jc w:val="center"/>
              <w:rPr>
                <w:rFonts w:eastAsia="等线" w:cs="Times New Roman"/>
                <w:kern w:val="0"/>
                <w:szCs w:val="21"/>
              </w:rPr>
            </w:pPr>
            <w:r w:rsidRPr="006E66DD">
              <w:rPr>
                <w:rFonts w:cs="Times New Roman"/>
                <w:sz w:val="22"/>
              </w:rPr>
              <w:t>611(80.1)</w:t>
            </w:r>
          </w:p>
        </w:tc>
        <w:tc>
          <w:tcPr>
            <w:tcW w:w="1055" w:type="pct"/>
            <w:shd w:val="clear" w:color="auto" w:fill="auto"/>
            <w:noWrap/>
            <w:vAlign w:val="center"/>
          </w:tcPr>
          <w:p w14:paraId="17454CED" w14:textId="77777777" w:rsidR="004069EB" w:rsidRPr="006E66DD" w:rsidRDefault="006E66DD" w:rsidP="006646FC">
            <w:pPr>
              <w:widowControl/>
              <w:jc w:val="center"/>
              <w:rPr>
                <w:rFonts w:eastAsia="等线" w:cs="Times New Roman"/>
                <w:kern w:val="0"/>
                <w:szCs w:val="21"/>
              </w:rPr>
            </w:pPr>
            <w:r w:rsidRPr="006E66DD">
              <w:rPr>
                <w:rFonts w:cs="Times New Roman"/>
                <w:sz w:val="22"/>
              </w:rPr>
              <w:t>330(36.2)</w:t>
            </w:r>
          </w:p>
        </w:tc>
        <w:tc>
          <w:tcPr>
            <w:tcW w:w="397" w:type="pct"/>
            <w:shd w:val="clear" w:color="auto" w:fill="auto"/>
            <w:noWrap/>
            <w:vAlign w:val="center"/>
          </w:tcPr>
          <w:p w14:paraId="58A4DBAA" w14:textId="77777777" w:rsidR="004069EB" w:rsidRPr="006E66DD" w:rsidRDefault="006E66DD" w:rsidP="006646FC">
            <w:pPr>
              <w:widowControl/>
              <w:jc w:val="center"/>
              <w:rPr>
                <w:rFonts w:eastAsia="等线" w:cs="Times New Roman"/>
                <w:kern w:val="0"/>
                <w:szCs w:val="21"/>
              </w:rPr>
            </w:pPr>
            <w:r w:rsidRPr="006E66DD">
              <w:rPr>
                <w:rFonts w:eastAsia="等线" w:cs="Times New Roman"/>
                <w:kern w:val="0"/>
                <w:szCs w:val="21"/>
              </w:rPr>
              <w:t>&lt;0.001</w:t>
            </w:r>
          </w:p>
        </w:tc>
      </w:tr>
      <w:tr w:rsidR="006E66DD" w:rsidRPr="006E66DD" w14:paraId="7D96154E" w14:textId="77777777" w:rsidTr="003B3420">
        <w:trPr>
          <w:trHeight w:val="280"/>
          <w:jc w:val="center"/>
        </w:trPr>
        <w:tc>
          <w:tcPr>
            <w:tcW w:w="1369" w:type="pct"/>
            <w:shd w:val="clear" w:color="auto" w:fill="auto"/>
            <w:noWrap/>
            <w:vAlign w:val="center"/>
          </w:tcPr>
          <w:p w14:paraId="5ED3DE7B" w14:textId="77777777" w:rsidR="004069EB" w:rsidRPr="006E66DD" w:rsidRDefault="006E66DD" w:rsidP="006646FC">
            <w:pPr>
              <w:widowControl/>
              <w:jc w:val="center"/>
              <w:rPr>
                <w:rFonts w:eastAsia="等线" w:cs="Times New Roman"/>
                <w:kern w:val="0"/>
                <w:szCs w:val="21"/>
              </w:rPr>
            </w:pPr>
            <w:r w:rsidRPr="006E66DD">
              <w:rPr>
                <w:rFonts w:cs="Times New Roman"/>
                <w:szCs w:val="21"/>
              </w:rPr>
              <w:t>Clopidogrel (%)</w:t>
            </w:r>
          </w:p>
        </w:tc>
        <w:tc>
          <w:tcPr>
            <w:tcW w:w="1060" w:type="pct"/>
            <w:vAlign w:val="center"/>
          </w:tcPr>
          <w:p w14:paraId="010B0B60" w14:textId="77777777" w:rsidR="004069EB" w:rsidRPr="006E66DD" w:rsidRDefault="006E66DD" w:rsidP="006646FC">
            <w:pPr>
              <w:widowControl/>
              <w:jc w:val="center"/>
              <w:rPr>
                <w:rFonts w:cs="Times New Roman"/>
                <w:szCs w:val="21"/>
              </w:rPr>
            </w:pPr>
            <w:r w:rsidRPr="006E66DD">
              <w:rPr>
                <w:rFonts w:cs="Times New Roman"/>
                <w:sz w:val="22"/>
              </w:rPr>
              <w:t>663(39.6)</w:t>
            </w:r>
          </w:p>
        </w:tc>
        <w:tc>
          <w:tcPr>
            <w:tcW w:w="1120" w:type="pct"/>
            <w:shd w:val="clear" w:color="auto" w:fill="auto"/>
            <w:noWrap/>
            <w:vAlign w:val="center"/>
          </w:tcPr>
          <w:p w14:paraId="1FC00A90" w14:textId="77777777" w:rsidR="004069EB" w:rsidRPr="006E66DD" w:rsidRDefault="006E66DD" w:rsidP="006646FC">
            <w:pPr>
              <w:widowControl/>
              <w:jc w:val="center"/>
              <w:rPr>
                <w:rFonts w:eastAsia="等线" w:cs="Times New Roman"/>
                <w:kern w:val="0"/>
                <w:szCs w:val="21"/>
              </w:rPr>
            </w:pPr>
            <w:r w:rsidRPr="006E66DD">
              <w:rPr>
                <w:rFonts w:cs="Times New Roman"/>
                <w:sz w:val="22"/>
              </w:rPr>
              <w:t>401(52.6)</w:t>
            </w:r>
          </w:p>
        </w:tc>
        <w:tc>
          <w:tcPr>
            <w:tcW w:w="1055" w:type="pct"/>
            <w:shd w:val="clear" w:color="auto" w:fill="auto"/>
            <w:noWrap/>
            <w:vAlign w:val="center"/>
          </w:tcPr>
          <w:p w14:paraId="256201FE" w14:textId="77777777" w:rsidR="004069EB" w:rsidRPr="006E66DD" w:rsidRDefault="006E66DD" w:rsidP="006646FC">
            <w:pPr>
              <w:widowControl/>
              <w:jc w:val="center"/>
              <w:rPr>
                <w:rFonts w:eastAsia="等线" w:cs="Times New Roman"/>
                <w:kern w:val="0"/>
                <w:szCs w:val="21"/>
              </w:rPr>
            </w:pPr>
            <w:r w:rsidRPr="006E66DD">
              <w:rPr>
                <w:rFonts w:cs="Times New Roman"/>
                <w:sz w:val="22"/>
              </w:rPr>
              <w:t>262(28.7)</w:t>
            </w:r>
          </w:p>
        </w:tc>
        <w:tc>
          <w:tcPr>
            <w:tcW w:w="397" w:type="pct"/>
            <w:shd w:val="clear" w:color="auto" w:fill="auto"/>
            <w:noWrap/>
            <w:vAlign w:val="center"/>
          </w:tcPr>
          <w:p w14:paraId="3BF33DC9" w14:textId="77777777" w:rsidR="004069EB" w:rsidRPr="006E66DD" w:rsidRDefault="006E66DD" w:rsidP="006646FC">
            <w:pPr>
              <w:widowControl/>
              <w:jc w:val="center"/>
              <w:rPr>
                <w:rFonts w:eastAsia="等线" w:cs="Times New Roman"/>
                <w:kern w:val="0"/>
                <w:szCs w:val="21"/>
              </w:rPr>
            </w:pPr>
            <w:r w:rsidRPr="006E66DD">
              <w:rPr>
                <w:rFonts w:eastAsia="等线" w:cs="Times New Roman"/>
                <w:kern w:val="0"/>
                <w:szCs w:val="21"/>
              </w:rPr>
              <w:t>&lt;0.001</w:t>
            </w:r>
          </w:p>
        </w:tc>
      </w:tr>
      <w:tr w:rsidR="006E66DD" w:rsidRPr="006E66DD" w14:paraId="647537D6" w14:textId="77777777" w:rsidTr="003B3420">
        <w:trPr>
          <w:trHeight w:val="280"/>
          <w:jc w:val="center"/>
        </w:trPr>
        <w:tc>
          <w:tcPr>
            <w:tcW w:w="1369" w:type="pct"/>
            <w:tcBorders>
              <w:bottom w:val="nil"/>
            </w:tcBorders>
            <w:shd w:val="clear" w:color="auto" w:fill="auto"/>
            <w:noWrap/>
            <w:vAlign w:val="center"/>
          </w:tcPr>
          <w:p w14:paraId="01BC4C39" w14:textId="77777777" w:rsidR="004069EB" w:rsidRPr="006E66DD" w:rsidRDefault="006E66DD" w:rsidP="006646FC">
            <w:pPr>
              <w:widowControl/>
              <w:jc w:val="center"/>
              <w:rPr>
                <w:rFonts w:eastAsia="等线" w:cs="Times New Roman"/>
                <w:kern w:val="0"/>
                <w:szCs w:val="21"/>
              </w:rPr>
            </w:pPr>
            <w:r w:rsidRPr="006E66DD">
              <w:rPr>
                <w:rFonts w:cs="Times New Roman"/>
                <w:szCs w:val="21"/>
              </w:rPr>
              <w:t>Ticagrelor (%)</w:t>
            </w:r>
          </w:p>
        </w:tc>
        <w:tc>
          <w:tcPr>
            <w:tcW w:w="1060" w:type="pct"/>
            <w:tcBorders>
              <w:bottom w:val="nil"/>
            </w:tcBorders>
            <w:vAlign w:val="center"/>
          </w:tcPr>
          <w:p w14:paraId="2FC4D5FD" w14:textId="77777777" w:rsidR="004069EB" w:rsidRPr="006E66DD" w:rsidRDefault="006E66DD" w:rsidP="006646FC">
            <w:pPr>
              <w:widowControl/>
              <w:jc w:val="center"/>
              <w:rPr>
                <w:rFonts w:cs="Times New Roman"/>
                <w:szCs w:val="21"/>
              </w:rPr>
            </w:pPr>
            <w:r w:rsidRPr="006E66DD">
              <w:rPr>
                <w:rFonts w:cs="Times New Roman"/>
                <w:sz w:val="22"/>
              </w:rPr>
              <w:t>57(3.4)</w:t>
            </w:r>
          </w:p>
        </w:tc>
        <w:tc>
          <w:tcPr>
            <w:tcW w:w="1120" w:type="pct"/>
            <w:tcBorders>
              <w:bottom w:val="nil"/>
            </w:tcBorders>
            <w:shd w:val="clear" w:color="auto" w:fill="auto"/>
            <w:noWrap/>
            <w:vAlign w:val="center"/>
          </w:tcPr>
          <w:p w14:paraId="2D5215FE" w14:textId="77777777" w:rsidR="004069EB" w:rsidRPr="006E66DD" w:rsidRDefault="006E66DD" w:rsidP="006646FC">
            <w:pPr>
              <w:widowControl/>
              <w:jc w:val="center"/>
              <w:rPr>
                <w:rFonts w:eastAsia="等线" w:cs="Times New Roman"/>
                <w:kern w:val="0"/>
                <w:szCs w:val="21"/>
              </w:rPr>
            </w:pPr>
            <w:r w:rsidRPr="006E66DD">
              <w:rPr>
                <w:rFonts w:cs="Times New Roman"/>
                <w:sz w:val="22"/>
              </w:rPr>
              <w:t>49(6.4)</w:t>
            </w:r>
          </w:p>
        </w:tc>
        <w:tc>
          <w:tcPr>
            <w:tcW w:w="1055" w:type="pct"/>
            <w:tcBorders>
              <w:bottom w:val="nil"/>
            </w:tcBorders>
            <w:shd w:val="clear" w:color="auto" w:fill="auto"/>
            <w:noWrap/>
            <w:vAlign w:val="center"/>
          </w:tcPr>
          <w:p w14:paraId="41227BE7" w14:textId="77777777" w:rsidR="004069EB" w:rsidRPr="006E66DD" w:rsidRDefault="006E66DD" w:rsidP="006646FC">
            <w:pPr>
              <w:widowControl/>
              <w:jc w:val="center"/>
              <w:rPr>
                <w:rFonts w:eastAsia="等线" w:cs="Times New Roman"/>
                <w:kern w:val="0"/>
                <w:szCs w:val="21"/>
              </w:rPr>
            </w:pPr>
            <w:r w:rsidRPr="006E66DD">
              <w:rPr>
                <w:rFonts w:cs="Times New Roman"/>
                <w:sz w:val="22"/>
              </w:rPr>
              <w:t>8(0.9)</w:t>
            </w:r>
          </w:p>
        </w:tc>
        <w:tc>
          <w:tcPr>
            <w:tcW w:w="397" w:type="pct"/>
            <w:tcBorders>
              <w:bottom w:val="nil"/>
            </w:tcBorders>
            <w:shd w:val="clear" w:color="auto" w:fill="auto"/>
            <w:noWrap/>
            <w:vAlign w:val="center"/>
          </w:tcPr>
          <w:p w14:paraId="62F82375" w14:textId="77777777" w:rsidR="004069EB" w:rsidRPr="006E66DD" w:rsidRDefault="006E66DD" w:rsidP="006646FC">
            <w:pPr>
              <w:widowControl/>
              <w:jc w:val="center"/>
              <w:rPr>
                <w:rFonts w:eastAsia="等线" w:cs="Times New Roman"/>
                <w:kern w:val="0"/>
                <w:szCs w:val="21"/>
              </w:rPr>
            </w:pPr>
            <w:r w:rsidRPr="006E66DD">
              <w:rPr>
                <w:rFonts w:eastAsia="等线" w:cs="Times New Roman"/>
                <w:kern w:val="0"/>
                <w:szCs w:val="21"/>
              </w:rPr>
              <w:t>&lt;0.001</w:t>
            </w:r>
          </w:p>
        </w:tc>
      </w:tr>
      <w:tr w:rsidR="006E66DD" w:rsidRPr="006E66DD" w14:paraId="188F80B5" w14:textId="77777777" w:rsidTr="003B3420">
        <w:trPr>
          <w:trHeight w:val="280"/>
          <w:jc w:val="center"/>
        </w:trPr>
        <w:tc>
          <w:tcPr>
            <w:tcW w:w="1369" w:type="pct"/>
            <w:tcBorders>
              <w:top w:val="nil"/>
              <w:bottom w:val="single" w:sz="4" w:space="0" w:color="auto"/>
            </w:tcBorders>
            <w:shd w:val="clear" w:color="auto" w:fill="auto"/>
            <w:noWrap/>
            <w:vAlign w:val="center"/>
          </w:tcPr>
          <w:p w14:paraId="7FEC0200" w14:textId="77777777" w:rsidR="004069EB" w:rsidRPr="006E66DD" w:rsidRDefault="006E66DD" w:rsidP="006646FC">
            <w:pPr>
              <w:widowControl/>
              <w:jc w:val="center"/>
              <w:rPr>
                <w:rFonts w:eastAsia="等线" w:cs="Times New Roman"/>
                <w:kern w:val="0"/>
                <w:szCs w:val="21"/>
              </w:rPr>
            </w:pPr>
            <w:r w:rsidRPr="006E66DD">
              <w:rPr>
                <w:rFonts w:cs="Times New Roman"/>
                <w:szCs w:val="21"/>
              </w:rPr>
              <w:t>DAPT (%)</w:t>
            </w:r>
          </w:p>
        </w:tc>
        <w:tc>
          <w:tcPr>
            <w:tcW w:w="1060" w:type="pct"/>
            <w:tcBorders>
              <w:top w:val="nil"/>
              <w:bottom w:val="single" w:sz="4" w:space="0" w:color="auto"/>
            </w:tcBorders>
            <w:vAlign w:val="center"/>
          </w:tcPr>
          <w:p w14:paraId="1C15C478" w14:textId="77777777" w:rsidR="004069EB" w:rsidRPr="006E66DD" w:rsidRDefault="006E66DD" w:rsidP="006646FC">
            <w:pPr>
              <w:widowControl/>
              <w:jc w:val="center"/>
              <w:rPr>
                <w:rFonts w:cs="Times New Roman"/>
                <w:szCs w:val="21"/>
              </w:rPr>
            </w:pPr>
            <w:r w:rsidRPr="006E66DD">
              <w:rPr>
                <w:rFonts w:cs="Times New Roman"/>
                <w:sz w:val="22"/>
              </w:rPr>
              <w:t>591(35.3)</w:t>
            </w:r>
          </w:p>
        </w:tc>
        <w:tc>
          <w:tcPr>
            <w:tcW w:w="1120" w:type="pct"/>
            <w:tcBorders>
              <w:top w:val="nil"/>
              <w:bottom w:val="single" w:sz="4" w:space="0" w:color="auto"/>
            </w:tcBorders>
            <w:shd w:val="clear" w:color="auto" w:fill="auto"/>
            <w:noWrap/>
            <w:vAlign w:val="center"/>
          </w:tcPr>
          <w:p w14:paraId="0A1EFCD9" w14:textId="77777777" w:rsidR="004069EB" w:rsidRPr="006E66DD" w:rsidRDefault="006E66DD" w:rsidP="006646FC">
            <w:pPr>
              <w:widowControl/>
              <w:jc w:val="center"/>
              <w:rPr>
                <w:rFonts w:eastAsia="等线" w:cs="Times New Roman"/>
                <w:kern w:val="0"/>
                <w:szCs w:val="21"/>
              </w:rPr>
            </w:pPr>
            <w:r w:rsidRPr="006E66DD">
              <w:rPr>
                <w:rFonts w:cs="Times New Roman"/>
                <w:sz w:val="22"/>
              </w:rPr>
              <w:t>435(57.0)</w:t>
            </w:r>
          </w:p>
        </w:tc>
        <w:tc>
          <w:tcPr>
            <w:tcW w:w="1055" w:type="pct"/>
            <w:tcBorders>
              <w:top w:val="nil"/>
              <w:bottom w:val="single" w:sz="4" w:space="0" w:color="auto"/>
            </w:tcBorders>
            <w:shd w:val="clear" w:color="auto" w:fill="auto"/>
            <w:noWrap/>
            <w:vAlign w:val="center"/>
          </w:tcPr>
          <w:p w14:paraId="61D6CEB9" w14:textId="77777777" w:rsidR="004069EB" w:rsidRPr="006E66DD" w:rsidRDefault="006E66DD" w:rsidP="006646FC">
            <w:pPr>
              <w:widowControl/>
              <w:jc w:val="center"/>
              <w:rPr>
                <w:rFonts w:eastAsia="等线" w:cs="Times New Roman"/>
                <w:kern w:val="0"/>
                <w:szCs w:val="21"/>
              </w:rPr>
            </w:pPr>
            <w:r w:rsidRPr="006E66DD">
              <w:rPr>
                <w:rFonts w:cs="Times New Roman"/>
                <w:sz w:val="22"/>
              </w:rPr>
              <w:t>156(17.1)</w:t>
            </w:r>
          </w:p>
        </w:tc>
        <w:tc>
          <w:tcPr>
            <w:tcW w:w="397" w:type="pct"/>
            <w:tcBorders>
              <w:top w:val="nil"/>
              <w:bottom w:val="single" w:sz="4" w:space="0" w:color="auto"/>
            </w:tcBorders>
            <w:shd w:val="clear" w:color="auto" w:fill="auto"/>
            <w:noWrap/>
            <w:vAlign w:val="center"/>
          </w:tcPr>
          <w:p w14:paraId="08C56A66" w14:textId="77777777" w:rsidR="004069EB" w:rsidRPr="006E66DD" w:rsidRDefault="006E66DD" w:rsidP="006646FC">
            <w:pPr>
              <w:widowControl/>
              <w:jc w:val="center"/>
              <w:rPr>
                <w:rFonts w:eastAsia="等线" w:cs="Times New Roman"/>
                <w:kern w:val="0"/>
                <w:szCs w:val="21"/>
              </w:rPr>
            </w:pPr>
            <w:r w:rsidRPr="006E66DD">
              <w:rPr>
                <w:rFonts w:eastAsia="等线" w:cs="Times New Roman"/>
                <w:kern w:val="0"/>
                <w:szCs w:val="21"/>
              </w:rPr>
              <w:t>&lt;0.001</w:t>
            </w:r>
          </w:p>
        </w:tc>
      </w:tr>
      <w:tr w:rsidR="006E66DD" w:rsidRPr="006E66DD" w14:paraId="36A6A815" w14:textId="77777777" w:rsidTr="003B3420">
        <w:trPr>
          <w:trHeight w:val="280"/>
          <w:jc w:val="center"/>
        </w:trPr>
        <w:tc>
          <w:tcPr>
            <w:tcW w:w="1369" w:type="pct"/>
            <w:tcBorders>
              <w:top w:val="single" w:sz="4" w:space="0" w:color="auto"/>
            </w:tcBorders>
            <w:shd w:val="clear" w:color="auto" w:fill="auto"/>
            <w:noWrap/>
            <w:vAlign w:val="center"/>
          </w:tcPr>
          <w:p w14:paraId="54495554" w14:textId="77777777" w:rsidR="004069EB" w:rsidRPr="006E66DD" w:rsidRDefault="006E66DD" w:rsidP="006646FC">
            <w:pPr>
              <w:widowControl/>
              <w:jc w:val="center"/>
              <w:rPr>
                <w:rFonts w:eastAsia="等线" w:cs="Times New Roman"/>
                <w:kern w:val="0"/>
                <w:szCs w:val="21"/>
              </w:rPr>
            </w:pPr>
            <w:r w:rsidRPr="006E66DD">
              <w:rPr>
                <w:rFonts w:cs="Times New Roman"/>
                <w:szCs w:val="21"/>
              </w:rPr>
              <w:lastRenderedPageBreak/>
              <w:t>Anticoagulation therapy (%)</w:t>
            </w:r>
          </w:p>
        </w:tc>
        <w:tc>
          <w:tcPr>
            <w:tcW w:w="1060" w:type="pct"/>
            <w:tcBorders>
              <w:top w:val="single" w:sz="4" w:space="0" w:color="auto"/>
            </w:tcBorders>
            <w:vAlign w:val="center"/>
          </w:tcPr>
          <w:p w14:paraId="1C5B4C7D" w14:textId="77777777" w:rsidR="004069EB" w:rsidRPr="006E66DD" w:rsidRDefault="006E66DD" w:rsidP="006646FC">
            <w:pPr>
              <w:widowControl/>
              <w:jc w:val="center"/>
              <w:rPr>
                <w:rFonts w:eastAsia="等线" w:cs="Times New Roman"/>
                <w:kern w:val="0"/>
                <w:szCs w:val="21"/>
              </w:rPr>
            </w:pPr>
            <w:r w:rsidRPr="006E66DD">
              <w:rPr>
                <w:rFonts w:cs="Times New Roman"/>
                <w:szCs w:val="21"/>
              </w:rPr>
              <w:t>1675</w:t>
            </w:r>
          </w:p>
        </w:tc>
        <w:tc>
          <w:tcPr>
            <w:tcW w:w="1120" w:type="pct"/>
            <w:tcBorders>
              <w:top w:val="single" w:sz="4" w:space="0" w:color="auto"/>
            </w:tcBorders>
            <w:shd w:val="clear" w:color="auto" w:fill="auto"/>
            <w:noWrap/>
            <w:vAlign w:val="center"/>
          </w:tcPr>
          <w:p w14:paraId="75920A22" w14:textId="77777777" w:rsidR="004069EB" w:rsidRPr="006E66DD" w:rsidRDefault="006E66DD" w:rsidP="006646FC">
            <w:pPr>
              <w:widowControl/>
              <w:jc w:val="center"/>
              <w:rPr>
                <w:rFonts w:eastAsia="等线" w:cs="Times New Roman"/>
                <w:kern w:val="0"/>
                <w:szCs w:val="21"/>
              </w:rPr>
            </w:pPr>
            <w:r w:rsidRPr="006E66DD">
              <w:rPr>
                <w:rFonts w:cs="Times New Roman"/>
                <w:sz w:val="22"/>
              </w:rPr>
              <w:t>763</w:t>
            </w:r>
          </w:p>
        </w:tc>
        <w:tc>
          <w:tcPr>
            <w:tcW w:w="1055" w:type="pct"/>
            <w:tcBorders>
              <w:top w:val="single" w:sz="4" w:space="0" w:color="auto"/>
            </w:tcBorders>
            <w:shd w:val="clear" w:color="auto" w:fill="auto"/>
            <w:noWrap/>
            <w:vAlign w:val="center"/>
          </w:tcPr>
          <w:p w14:paraId="7E9BB96D" w14:textId="77777777" w:rsidR="004069EB" w:rsidRPr="006E66DD" w:rsidRDefault="006E66DD" w:rsidP="006646FC">
            <w:pPr>
              <w:widowControl/>
              <w:jc w:val="center"/>
              <w:rPr>
                <w:rFonts w:eastAsia="等线" w:cs="Times New Roman"/>
                <w:kern w:val="0"/>
                <w:szCs w:val="21"/>
              </w:rPr>
            </w:pPr>
            <w:r w:rsidRPr="006E66DD">
              <w:rPr>
                <w:rFonts w:cs="Times New Roman"/>
                <w:sz w:val="22"/>
              </w:rPr>
              <w:t>912</w:t>
            </w:r>
          </w:p>
        </w:tc>
        <w:tc>
          <w:tcPr>
            <w:tcW w:w="397" w:type="pct"/>
            <w:tcBorders>
              <w:top w:val="single" w:sz="4" w:space="0" w:color="auto"/>
            </w:tcBorders>
            <w:shd w:val="clear" w:color="auto" w:fill="auto"/>
            <w:noWrap/>
            <w:vAlign w:val="center"/>
          </w:tcPr>
          <w:p w14:paraId="37258D33" w14:textId="77777777" w:rsidR="004069EB" w:rsidRPr="006E66DD" w:rsidRDefault="006E66DD" w:rsidP="006646FC">
            <w:pPr>
              <w:widowControl/>
              <w:jc w:val="center"/>
              <w:rPr>
                <w:rFonts w:eastAsia="等线" w:cs="Times New Roman"/>
                <w:kern w:val="0"/>
                <w:szCs w:val="21"/>
              </w:rPr>
            </w:pPr>
            <w:r w:rsidRPr="006E66DD">
              <w:rPr>
                <w:rFonts w:eastAsia="等线" w:cs="Times New Roman"/>
                <w:kern w:val="0"/>
                <w:szCs w:val="21"/>
              </w:rPr>
              <w:t>&lt;0.001</w:t>
            </w:r>
          </w:p>
        </w:tc>
      </w:tr>
      <w:tr w:rsidR="006E66DD" w:rsidRPr="006E66DD" w14:paraId="0E643112" w14:textId="77777777" w:rsidTr="003B3420">
        <w:trPr>
          <w:trHeight w:val="280"/>
          <w:jc w:val="center"/>
        </w:trPr>
        <w:tc>
          <w:tcPr>
            <w:tcW w:w="1369" w:type="pct"/>
            <w:shd w:val="clear" w:color="auto" w:fill="auto"/>
            <w:noWrap/>
            <w:vAlign w:val="center"/>
          </w:tcPr>
          <w:p w14:paraId="328AFD34" w14:textId="77777777" w:rsidR="004069EB" w:rsidRPr="006E66DD" w:rsidRDefault="006E66DD" w:rsidP="006646FC">
            <w:pPr>
              <w:widowControl/>
              <w:jc w:val="center"/>
              <w:rPr>
                <w:rFonts w:eastAsia="等线" w:cs="Times New Roman"/>
                <w:kern w:val="0"/>
                <w:szCs w:val="21"/>
              </w:rPr>
            </w:pPr>
            <w:r w:rsidRPr="006E66DD">
              <w:rPr>
                <w:rFonts w:cs="Times New Roman"/>
                <w:szCs w:val="21"/>
              </w:rPr>
              <w:t>Anticoagulation status</w:t>
            </w:r>
          </w:p>
        </w:tc>
        <w:tc>
          <w:tcPr>
            <w:tcW w:w="1060" w:type="pct"/>
            <w:vAlign w:val="center"/>
          </w:tcPr>
          <w:p w14:paraId="192089FC" w14:textId="77777777" w:rsidR="004069EB" w:rsidRPr="006E66DD" w:rsidRDefault="004069EB" w:rsidP="006646FC">
            <w:pPr>
              <w:widowControl/>
              <w:jc w:val="center"/>
              <w:rPr>
                <w:rFonts w:cs="Times New Roman"/>
                <w:szCs w:val="21"/>
              </w:rPr>
            </w:pPr>
          </w:p>
        </w:tc>
        <w:tc>
          <w:tcPr>
            <w:tcW w:w="1120" w:type="pct"/>
            <w:shd w:val="clear" w:color="auto" w:fill="auto"/>
            <w:noWrap/>
            <w:vAlign w:val="center"/>
          </w:tcPr>
          <w:p w14:paraId="105A5713" w14:textId="77777777" w:rsidR="004069EB" w:rsidRPr="006E66DD" w:rsidRDefault="004069EB" w:rsidP="006646FC">
            <w:pPr>
              <w:widowControl/>
              <w:jc w:val="center"/>
              <w:rPr>
                <w:rFonts w:cs="Times New Roman"/>
                <w:szCs w:val="21"/>
              </w:rPr>
            </w:pPr>
          </w:p>
        </w:tc>
        <w:tc>
          <w:tcPr>
            <w:tcW w:w="1055" w:type="pct"/>
            <w:shd w:val="clear" w:color="auto" w:fill="auto"/>
            <w:noWrap/>
            <w:vAlign w:val="center"/>
          </w:tcPr>
          <w:p w14:paraId="74CB3529" w14:textId="77777777" w:rsidR="004069EB" w:rsidRPr="006E66DD" w:rsidRDefault="004069EB" w:rsidP="006646FC">
            <w:pPr>
              <w:widowControl/>
              <w:jc w:val="center"/>
              <w:rPr>
                <w:rFonts w:cs="Times New Roman"/>
                <w:szCs w:val="21"/>
              </w:rPr>
            </w:pPr>
          </w:p>
        </w:tc>
        <w:tc>
          <w:tcPr>
            <w:tcW w:w="397" w:type="pct"/>
            <w:shd w:val="clear" w:color="auto" w:fill="auto"/>
            <w:noWrap/>
            <w:vAlign w:val="center"/>
          </w:tcPr>
          <w:p w14:paraId="32C36E1E" w14:textId="46996DDD" w:rsidR="004069EB" w:rsidRPr="006E66DD" w:rsidRDefault="004069EB" w:rsidP="006646FC">
            <w:pPr>
              <w:widowControl/>
              <w:jc w:val="center"/>
              <w:rPr>
                <w:rFonts w:eastAsia="等线" w:cs="Times New Roman"/>
                <w:kern w:val="0"/>
                <w:szCs w:val="21"/>
              </w:rPr>
            </w:pPr>
          </w:p>
        </w:tc>
      </w:tr>
      <w:tr w:rsidR="006E66DD" w:rsidRPr="006E66DD" w14:paraId="33B00B8A" w14:textId="77777777" w:rsidTr="003B3420">
        <w:trPr>
          <w:trHeight w:val="280"/>
          <w:jc w:val="center"/>
        </w:trPr>
        <w:tc>
          <w:tcPr>
            <w:tcW w:w="1369" w:type="pct"/>
            <w:shd w:val="clear" w:color="auto" w:fill="auto"/>
            <w:noWrap/>
            <w:vAlign w:val="center"/>
          </w:tcPr>
          <w:p w14:paraId="34BB2D8C" w14:textId="77777777" w:rsidR="004069EB" w:rsidRPr="006E66DD" w:rsidRDefault="006E66DD" w:rsidP="006646FC">
            <w:pPr>
              <w:widowControl/>
              <w:jc w:val="center"/>
              <w:rPr>
                <w:rFonts w:eastAsia="等线" w:cs="Times New Roman"/>
                <w:kern w:val="0"/>
                <w:szCs w:val="21"/>
              </w:rPr>
            </w:pPr>
            <w:r w:rsidRPr="006E66DD">
              <w:rPr>
                <w:rFonts w:cs="Times New Roman"/>
                <w:szCs w:val="21"/>
              </w:rPr>
              <w:t>Warfarin (%)</w:t>
            </w:r>
          </w:p>
        </w:tc>
        <w:tc>
          <w:tcPr>
            <w:tcW w:w="1060" w:type="pct"/>
            <w:vAlign w:val="center"/>
          </w:tcPr>
          <w:p w14:paraId="0BCF1B92" w14:textId="77777777" w:rsidR="004069EB" w:rsidRPr="006E66DD" w:rsidRDefault="006E66DD" w:rsidP="006646FC">
            <w:pPr>
              <w:widowControl/>
              <w:jc w:val="center"/>
              <w:rPr>
                <w:rFonts w:cs="Times New Roman"/>
                <w:szCs w:val="21"/>
              </w:rPr>
            </w:pPr>
            <w:r w:rsidRPr="006E66DD">
              <w:rPr>
                <w:rFonts w:cs="Times New Roman"/>
                <w:sz w:val="22"/>
              </w:rPr>
              <w:t>555(</w:t>
            </w:r>
            <w:r w:rsidRPr="006E66DD">
              <w:rPr>
                <w:rFonts w:cs="Times New Roman" w:hint="eastAsia"/>
                <w:sz w:val="22"/>
              </w:rPr>
              <w:t>33.1</w:t>
            </w:r>
            <w:r w:rsidRPr="006E66DD">
              <w:rPr>
                <w:rFonts w:cs="Times New Roman"/>
                <w:sz w:val="22"/>
              </w:rPr>
              <w:t>)</w:t>
            </w:r>
          </w:p>
        </w:tc>
        <w:tc>
          <w:tcPr>
            <w:tcW w:w="1120" w:type="pct"/>
            <w:shd w:val="clear" w:color="auto" w:fill="auto"/>
            <w:noWrap/>
            <w:vAlign w:val="center"/>
          </w:tcPr>
          <w:p w14:paraId="23615D00" w14:textId="77777777" w:rsidR="004069EB" w:rsidRPr="006E66DD" w:rsidRDefault="006E66DD" w:rsidP="006646FC">
            <w:pPr>
              <w:widowControl/>
              <w:jc w:val="center"/>
              <w:rPr>
                <w:rFonts w:cs="Times New Roman"/>
                <w:szCs w:val="21"/>
              </w:rPr>
            </w:pPr>
            <w:r w:rsidRPr="006E66DD">
              <w:rPr>
                <w:rFonts w:cs="Times New Roman"/>
                <w:sz w:val="22"/>
              </w:rPr>
              <w:t>0(0.0)</w:t>
            </w:r>
          </w:p>
        </w:tc>
        <w:tc>
          <w:tcPr>
            <w:tcW w:w="1055" w:type="pct"/>
            <w:shd w:val="clear" w:color="auto" w:fill="auto"/>
            <w:noWrap/>
            <w:vAlign w:val="center"/>
          </w:tcPr>
          <w:p w14:paraId="69397BE0" w14:textId="77777777" w:rsidR="004069EB" w:rsidRPr="006E66DD" w:rsidRDefault="006E66DD" w:rsidP="006646FC">
            <w:pPr>
              <w:widowControl/>
              <w:jc w:val="center"/>
              <w:rPr>
                <w:rFonts w:cs="Times New Roman"/>
                <w:szCs w:val="21"/>
              </w:rPr>
            </w:pPr>
            <w:r w:rsidRPr="006E66DD">
              <w:rPr>
                <w:rFonts w:cs="Times New Roman"/>
                <w:sz w:val="22"/>
              </w:rPr>
              <w:t>555(6</w:t>
            </w:r>
            <w:r w:rsidRPr="006E66DD">
              <w:rPr>
                <w:rFonts w:cs="Times New Roman" w:hint="eastAsia"/>
                <w:sz w:val="22"/>
              </w:rPr>
              <w:t>0.9</w:t>
            </w:r>
            <w:r w:rsidRPr="006E66DD">
              <w:rPr>
                <w:rFonts w:cs="Times New Roman"/>
                <w:sz w:val="22"/>
              </w:rPr>
              <w:t>)</w:t>
            </w:r>
          </w:p>
        </w:tc>
        <w:tc>
          <w:tcPr>
            <w:tcW w:w="397" w:type="pct"/>
            <w:shd w:val="clear" w:color="auto" w:fill="auto"/>
            <w:noWrap/>
            <w:vAlign w:val="center"/>
          </w:tcPr>
          <w:p w14:paraId="5D522706" w14:textId="4918B68B" w:rsidR="004069EB" w:rsidRPr="006E66DD" w:rsidRDefault="009E637E" w:rsidP="006646FC">
            <w:pPr>
              <w:widowControl/>
              <w:jc w:val="center"/>
              <w:rPr>
                <w:rFonts w:eastAsia="等线" w:cs="Times New Roman"/>
                <w:kern w:val="0"/>
                <w:szCs w:val="21"/>
              </w:rPr>
            </w:pPr>
            <w:r w:rsidRPr="006E66DD">
              <w:rPr>
                <w:rFonts w:eastAsia="等线" w:cs="Times New Roman" w:hint="eastAsia"/>
                <w:kern w:val="0"/>
                <w:szCs w:val="21"/>
              </w:rPr>
              <w:t>&lt;0.001</w:t>
            </w:r>
          </w:p>
        </w:tc>
      </w:tr>
      <w:tr w:rsidR="006E66DD" w:rsidRPr="006E66DD" w14:paraId="65BBCEC4" w14:textId="77777777" w:rsidTr="003B3420">
        <w:trPr>
          <w:trHeight w:val="280"/>
          <w:jc w:val="center"/>
        </w:trPr>
        <w:tc>
          <w:tcPr>
            <w:tcW w:w="1369" w:type="pct"/>
            <w:shd w:val="clear" w:color="auto" w:fill="auto"/>
            <w:noWrap/>
            <w:vAlign w:val="center"/>
          </w:tcPr>
          <w:p w14:paraId="03B7785D" w14:textId="2210536F" w:rsidR="004069EB" w:rsidRPr="006E66DD" w:rsidRDefault="006E66DD" w:rsidP="006646FC">
            <w:pPr>
              <w:widowControl/>
              <w:jc w:val="center"/>
              <w:rPr>
                <w:rFonts w:eastAsia="等线" w:cs="Times New Roman"/>
                <w:kern w:val="0"/>
                <w:szCs w:val="21"/>
              </w:rPr>
            </w:pPr>
            <w:r w:rsidRPr="006E66DD">
              <w:rPr>
                <w:rFonts w:cs="Times New Roman"/>
                <w:szCs w:val="21"/>
              </w:rPr>
              <w:t>Apixaban (%)</w:t>
            </w:r>
          </w:p>
        </w:tc>
        <w:tc>
          <w:tcPr>
            <w:tcW w:w="1060" w:type="pct"/>
            <w:vAlign w:val="center"/>
          </w:tcPr>
          <w:p w14:paraId="30914959" w14:textId="77777777" w:rsidR="004069EB" w:rsidRPr="006E66DD" w:rsidRDefault="006E66DD" w:rsidP="006646FC">
            <w:pPr>
              <w:widowControl/>
              <w:jc w:val="center"/>
              <w:rPr>
                <w:rFonts w:cs="Times New Roman"/>
                <w:szCs w:val="21"/>
              </w:rPr>
            </w:pPr>
            <w:r w:rsidRPr="006E66DD">
              <w:rPr>
                <w:rFonts w:cs="Times New Roman"/>
                <w:sz w:val="22"/>
              </w:rPr>
              <w:t>1(0.1)</w:t>
            </w:r>
          </w:p>
        </w:tc>
        <w:tc>
          <w:tcPr>
            <w:tcW w:w="1120" w:type="pct"/>
            <w:shd w:val="clear" w:color="auto" w:fill="auto"/>
            <w:noWrap/>
            <w:vAlign w:val="center"/>
          </w:tcPr>
          <w:p w14:paraId="50B7B2B3" w14:textId="77777777" w:rsidR="004069EB" w:rsidRPr="006E66DD" w:rsidRDefault="006E66DD" w:rsidP="006646FC">
            <w:pPr>
              <w:widowControl/>
              <w:jc w:val="center"/>
              <w:rPr>
                <w:rFonts w:eastAsia="等线" w:cs="Times New Roman"/>
                <w:kern w:val="0"/>
                <w:szCs w:val="21"/>
              </w:rPr>
            </w:pPr>
            <w:r w:rsidRPr="006E66DD">
              <w:rPr>
                <w:rFonts w:cs="Times New Roman"/>
                <w:sz w:val="22"/>
              </w:rPr>
              <w:t>0(0.0)</w:t>
            </w:r>
          </w:p>
        </w:tc>
        <w:tc>
          <w:tcPr>
            <w:tcW w:w="1055" w:type="pct"/>
            <w:shd w:val="clear" w:color="auto" w:fill="auto"/>
            <w:noWrap/>
            <w:vAlign w:val="center"/>
          </w:tcPr>
          <w:p w14:paraId="324F4EED" w14:textId="77777777" w:rsidR="004069EB" w:rsidRPr="006E66DD" w:rsidRDefault="006E66DD" w:rsidP="006646FC">
            <w:pPr>
              <w:widowControl/>
              <w:jc w:val="center"/>
              <w:rPr>
                <w:rFonts w:eastAsia="等线" w:cs="Times New Roman"/>
                <w:kern w:val="0"/>
                <w:szCs w:val="21"/>
              </w:rPr>
            </w:pPr>
            <w:r w:rsidRPr="006E66DD">
              <w:rPr>
                <w:rFonts w:cs="Times New Roman"/>
                <w:sz w:val="22"/>
              </w:rPr>
              <w:t>1(0.1)</w:t>
            </w:r>
          </w:p>
        </w:tc>
        <w:tc>
          <w:tcPr>
            <w:tcW w:w="397" w:type="pct"/>
            <w:shd w:val="clear" w:color="auto" w:fill="auto"/>
            <w:noWrap/>
            <w:vAlign w:val="center"/>
          </w:tcPr>
          <w:p w14:paraId="2793A208" w14:textId="26CAA420" w:rsidR="004069EB" w:rsidRPr="006E66DD" w:rsidRDefault="00167AA4" w:rsidP="006646FC">
            <w:pPr>
              <w:widowControl/>
              <w:jc w:val="center"/>
              <w:rPr>
                <w:rFonts w:eastAsia="等线" w:cs="Times New Roman"/>
                <w:kern w:val="0"/>
                <w:szCs w:val="21"/>
              </w:rPr>
            </w:pPr>
            <w:r w:rsidRPr="006E66DD">
              <w:rPr>
                <w:rFonts w:eastAsia="等线" w:cs="Times New Roman" w:hint="eastAsia"/>
                <w:kern w:val="0"/>
                <w:szCs w:val="21"/>
              </w:rPr>
              <w:t>1.000</w:t>
            </w:r>
          </w:p>
        </w:tc>
      </w:tr>
      <w:tr w:rsidR="006E66DD" w:rsidRPr="006E66DD" w14:paraId="1DE84B72" w14:textId="77777777" w:rsidTr="003B3420">
        <w:trPr>
          <w:trHeight w:val="280"/>
          <w:jc w:val="center"/>
        </w:trPr>
        <w:tc>
          <w:tcPr>
            <w:tcW w:w="1369" w:type="pct"/>
            <w:shd w:val="clear" w:color="auto" w:fill="auto"/>
            <w:noWrap/>
            <w:vAlign w:val="center"/>
          </w:tcPr>
          <w:p w14:paraId="39F5DB96" w14:textId="353B0013" w:rsidR="00AC6D80" w:rsidRPr="006E66DD" w:rsidRDefault="00AC6D80" w:rsidP="006646FC">
            <w:pPr>
              <w:widowControl/>
              <w:jc w:val="center"/>
              <w:rPr>
                <w:rFonts w:cs="Times New Roman"/>
                <w:szCs w:val="21"/>
              </w:rPr>
            </w:pPr>
            <w:r w:rsidRPr="006E66DD">
              <w:rPr>
                <w:rFonts w:cs="Times New Roman"/>
                <w:szCs w:val="21"/>
              </w:rPr>
              <w:t>Dabigatran (%)</w:t>
            </w:r>
          </w:p>
        </w:tc>
        <w:tc>
          <w:tcPr>
            <w:tcW w:w="1060" w:type="pct"/>
            <w:vAlign w:val="center"/>
          </w:tcPr>
          <w:p w14:paraId="27F5EE92" w14:textId="48AC77F8" w:rsidR="00AC6D80" w:rsidRPr="006E66DD" w:rsidRDefault="00167AA4" w:rsidP="006646FC">
            <w:pPr>
              <w:widowControl/>
              <w:jc w:val="center"/>
              <w:rPr>
                <w:rFonts w:cs="Times New Roman"/>
                <w:sz w:val="22"/>
              </w:rPr>
            </w:pPr>
            <w:r w:rsidRPr="006E66DD">
              <w:rPr>
                <w:rFonts w:cs="Times New Roman" w:hint="eastAsia"/>
                <w:sz w:val="22"/>
              </w:rPr>
              <w:t>30(1.8)</w:t>
            </w:r>
          </w:p>
        </w:tc>
        <w:tc>
          <w:tcPr>
            <w:tcW w:w="1120" w:type="pct"/>
            <w:shd w:val="clear" w:color="auto" w:fill="auto"/>
            <w:noWrap/>
            <w:vAlign w:val="center"/>
          </w:tcPr>
          <w:p w14:paraId="20CE3227" w14:textId="35DA1D37" w:rsidR="00AC6D80" w:rsidRPr="006E66DD" w:rsidRDefault="00167AA4" w:rsidP="006646FC">
            <w:pPr>
              <w:widowControl/>
              <w:jc w:val="center"/>
              <w:rPr>
                <w:rFonts w:cs="Times New Roman"/>
                <w:sz w:val="22"/>
              </w:rPr>
            </w:pPr>
            <w:r w:rsidRPr="006E66DD">
              <w:rPr>
                <w:rFonts w:cs="Times New Roman"/>
                <w:sz w:val="22"/>
              </w:rPr>
              <w:t>0(0.0)</w:t>
            </w:r>
          </w:p>
        </w:tc>
        <w:tc>
          <w:tcPr>
            <w:tcW w:w="1055" w:type="pct"/>
            <w:shd w:val="clear" w:color="auto" w:fill="auto"/>
            <w:noWrap/>
            <w:vAlign w:val="center"/>
          </w:tcPr>
          <w:p w14:paraId="2166D737" w14:textId="2E59CD37" w:rsidR="00AC6D80" w:rsidRPr="006E66DD" w:rsidRDefault="00167AA4" w:rsidP="006646FC">
            <w:pPr>
              <w:widowControl/>
              <w:jc w:val="center"/>
              <w:rPr>
                <w:rFonts w:cs="Times New Roman"/>
                <w:sz w:val="22"/>
              </w:rPr>
            </w:pPr>
            <w:r w:rsidRPr="006E66DD">
              <w:rPr>
                <w:rFonts w:cs="Times New Roman" w:hint="eastAsia"/>
                <w:sz w:val="22"/>
              </w:rPr>
              <w:t>30(3.3)</w:t>
            </w:r>
          </w:p>
        </w:tc>
        <w:tc>
          <w:tcPr>
            <w:tcW w:w="397" w:type="pct"/>
            <w:shd w:val="clear" w:color="auto" w:fill="auto"/>
            <w:noWrap/>
            <w:vAlign w:val="center"/>
          </w:tcPr>
          <w:p w14:paraId="015B12AE" w14:textId="287770E0" w:rsidR="00AC6D80" w:rsidRPr="006E66DD" w:rsidRDefault="00167AA4" w:rsidP="006646FC">
            <w:pPr>
              <w:widowControl/>
              <w:jc w:val="center"/>
              <w:rPr>
                <w:rFonts w:eastAsia="等线" w:cs="Times New Roman"/>
                <w:kern w:val="0"/>
                <w:szCs w:val="21"/>
              </w:rPr>
            </w:pPr>
            <w:r w:rsidRPr="006E66DD">
              <w:rPr>
                <w:rFonts w:eastAsia="等线" w:cs="Times New Roman" w:hint="eastAsia"/>
                <w:kern w:val="0"/>
                <w:szCs w:val="21"/>
              </w:rPr>
              <w:t>&lt;0.001</w:t>
            </w:r>
          </w:p>
        </w:tc>
      </w:tr>
      <w:tr w:rsidR="006E66DD" w:rsidRPr="006E66DD" w14:paraId="4D7E47D5" w14:textId="77777777" w:rsidTr="003B3420">
        <w:trPr>
          <w:trHeight w:val="280"/>
          <w:jc w:val="center"/>
        </w:trPr>
        <w:tc>
          <w:tcPr>
            <w:tcW w:w="1369" w:type="pct"/>
            <w:shd w:val="clear" w:color="auto" w:fill="auto"/>
            <w:noWrap/>
            <w:vAlign w:val="center"/>
          </w:tcPr>
          <w:p w14:paraId="2E8DC956" w14:textId="777C5E67" w:rsidR="00AC6D80" w:rsidRPr="006E66DD" w:rsidRDefault="00AC6D80" w:rsidP="006646FC">
            <w:pPr>
              <w:widowControl/>
              <w:jc w:val="center"/>
              <w:rPr>
                <w:rFonts w:cs="Times New Roman"/>
                <w:szCs w:val="21"/>
              </w:rPr>
            </w:pPr>
            <w:r w:rsidRPr="006E66DD">
              <w:rPr>
                <w:rFonts w:cs="Times New Roman"/>
                <w:szCs w:val="21"/>
              </w:rPr>
              <w:t>Rivaroxaban (%)</w:t>
            </w:r>
          </w:p>
        </w:tc>
        <w:tc>
          <w:tcPr>
            <w:tcW w:w="1060" w:type="pct"/>
            <w:vAlign w:val="center"/>
          </w:tcPr>
          <w:p w14:paraId="1071A16A" w14:textId="412B3EB2" w:rsidR="00AC6D80" w:rsidRPr="006E66DD" w:rsidRDefault="00167AA4" w:rsidP="006646FC">
            <w:pPr>
              <w:widowControl/>
              <w:jc w:val="center"/>
              <w:rPr>
                <w:rFonts w:cs="Times New Roman"/>
                <w:sz w:val="22"/>
              </w:rPr>
            </w:pPr>
            <w:r w:rsidRPr="006E66DD">
              <w:rPr>
                <w:rFonts w:cs="Times New Roman" w:hint="eastAsia"/>
                <w:sz w:val="22"/>
              </w:rPr>
              <w:t>307(18.3)</w:t>
            </w:r>
          </w:p>
        </w:tc>
        <w:tc>
          <w:tcPr>
            <w:tcW w:w="1120" w:type="pct"/>
            <w:shd w:val="clear" w:color="auto" w:fill="auto"/>
            <w:noWrap/>
            <w:vAlign w:val="center"/>
          </w:tcPr>
          <w:p w14:paraId="724A29AF" w14:textId="0B9F8D44" w:rsidR="00AC6D80" w:rsidRPr="006E66DD" w:rsidRDefault="00167AA4" w:rsidP="006646FC">
            <w:pPr>
              <w:widowControl/>
              <w:jc w:val="center"/>
              <w:rPr>
                <w:rFonts w:cs="Times New Roman"/>
                <w:sz w:val="22"/>
              </w:rPr>
            </w:pPr>
            <w:r w:rsidRPr="006E66DD">
              <w:rPr>
                <w:rFonts w:cs="Times New Roman"/>
                <w:sz w:val="22"/>
              </w:rPr>
              <w:t>0(0.0)</w:t>
            </w:r>
          </w:p>
        </w:tc>
        <w:tc>
          <w:tcPr>
            <w:tcW w:w="1055" w:type="pct"/>
            <w:shd w:val="clear" w:color="auto" w:fill="auto"/>
            <w:noWrap/>
            <w:vAlign w:val="center"/>
          </w:tcPr>
          <w:p w14:paraId="222E1809" w14:textId="332BA86E" w:rsidR="00AC6D80" w:rsidRPr="006E66DD" w:rsidRDefault="00167AA4" w:rsidP="006646FC">
            <w:pPr>
              <w:widowControl/>
              <w:jc w:val="center"/>
              <w:rPr>
                <w:rFonts w:cs="Times New Roman"/>
                <w:sz w:val="22"/>
              </w:rPr>
            </w:pPr>
            <w:r w:rsidRPr="006E66DD">
              <w:rPr>
                <w:rFonts w:cs="Times New Roman" w:hint="eastAsia"/>
                <w:sz w:val="22"/>
              </w:rPr>
              <w:t>307(33.7)</w:t>
            </w:r>
          </w:p>
        </w:tc>
        <w:tc>
          <w:tcPr>
            <w:tcW w:w="397" w:type="pct"/>
            <w:shd w:val="clear" w:color="auto" w:fill="auto"/>
            <w:noWrap/>
            <w:vAlign w:val="center"/>
          </w:tcPr>
          <w:p w14:paraId="5D5CD5AD" w14:textId="1469487C" w:rsidR="00AC6D80" w:rsidRPr="006E66DD" w:rsidRDefault="00167AA4" w:rsidP="006646FC">
            <w:pPr>
              <w:widowControl/>
              <w:jc w:val="center"/>
              <w:rPr>
                <w:rFonts w:eastAsia="等线" w:cs="Times New Roman"/>
                <w:kern w:val="0"/>
                <w:szCs w:val="21"/>
              </w:rPr>
            </w:pPr>
            <w:r w:rsidRPr="006E66DD">
              <w:rPr>
                <w:rFonts w:eastAsia="等线" w:cs="Times New Roman" w:hint="eastAsia"/>
                <w:kern w:val="0"/>
                <w:szCs w:val="21"/>
              </w:rPr>
              <w:t>&lt;0.001</w:t>
            </w:r>
          </w:p>
        </w:tc>
      </w:tr>
      <w:tr w:rsidR="006E66DD" w:rsidRPr="006E66DD" w14:paraId="2E5A9F94" w14:textId="77777777" w:rsidTr="003B3420">
        <w:trPr>
          <w:trHeight w:val="280"/>
          <w:jc w:val="center"/>
        </w:trPr>
        <w:tc>
          <w:tcPr>
            <w:tcW w:w="1369" w:type="pct"/>
            <w:shd w:val="clear" w:color="auto" w:fill="auto"/>
            <w:noWrap/>
            <w:vAlign w:val="center"/>
          </w:tcPr>
          <w:p w14:paraId="47773D92" w14:textId="0FBDCF94" w:rsidR="00151E98" w:rsidRPr="006E66DD" w:rsidRDefault="00421B50" w:rsidP="006646FC">
            <w:pPr>
              <w:widowControl/>
              <w:jc w:val="center"/>
              <w:rPr>
                <w:rFonts w:cs="Times New Roman"/>
                <w:szCs w:val="21"/>
              </w:rPr>
            </w:pPr>
            <w:r w:rsidRPr="006E66DD">
              <w:rPr>
                <w:rFonts w:cs="Times New Roman"/>
                <w:szCs w:val="21"/>
              </w:rPr>
              <w:t>Other medicines use</w:t>
            </w:r>
          </w:p>
        </w:tc>
        <w:tc>
          <w:tcPr>
            <w:tcW w:w="1060" w:type="pct"/>
            <w:vAlign w:val="center"/>
          </w:tcPr>
          <w:p w14:paraId="4481E7C6" w14:textId="77777777" w:rsidR="00151E98" w:rsidRPr="006E66DD" w:rsidRDefault="00151E98" w:rsidP="006646FC">
            <w:pPr>
              <w:widowControl/>
              <w:jc w:val="center"/>
              <w:rPr>
                <w:rFonts w:cs="Times New Roman"/>
                <w:sz w:val="22"/>
              </w:rPr>
            </w:pPr>
          </w:p>
        </w:tc>
        <w:tc>
          <w:tcPr>
            <w:tcW w:w="1120" w:type="pct"/>
            <w:shd w:val="clear" w:color="auto" w:fill="auto"/>
            <w:noWrap/>
            <w:vAlign w:val="center"/>
          </w:tcPr>
          <w:p w14:paraId="46A579AF" w14:textId="77777777" w:rsidR="00151E98" w:rsidRPr="006E66DD" w:rsidRDefault="00151E98" w:rsidP="006646FC">
            <w:pPr>
              <w:widowControl/>
              <w:jc w:val="center"/>
              <w:rPr>
                <w:rFonts w:cs="Times New Roman"/>
                <w:sz w:val="22"/>
              </w:rPr>
            </w:pPr>
          </w:p>
        </w:tc>
        <w:tc>
          <w:tcPr>
            <w:tcW w:w="1055" w:type="pct"/>
            <w:shd w:val="clear" w:color="auto" w:fill="auto"/>
            <w:noWrap/>
            <w:vAlign w:val="center"/>
          </w:tcPr>
          <w:p w14:paraId="553A17D9" w14:textId="77777777" w:rsidR="00151E98" w:rsidRPr="006E66DD" w:rsidRDefault="00151E98" w:rsidP="006646FC">
            <w:pPr>
              <w:widowControl/>
              <w:jc w:val="center"/>
              <w:rPr>
                <w:rFonts w:cs="Times New Roman"/>
                <w:sz w:val="22"/>
              </w:rPr>
            </w:pPr>
          </w:p>
        </w:tc>
        <w:tc>
          <w:tcPr>
            <w:tcW w:w="397" w:type="pct"/>
            <w:shd w:val="clear" w:color="auto" w:fill="auto"/>
            <w:noWrap/>
            <w:vAlign w:val="center"/>
          </w:tcPr>
          <w:p w14:paraId="30B1C18A" w14:textId="77777777" w:rsidR="00151E98" w:rsidRPr="006E66DD" w:rsidRDefault="00151E98" w:rsidP="006646FC">
            <w:pPr>
              <w:widowControl/>
              <w:jc w:val="center"/>
              <w:rPr>
                <w:rFonts w:eastAsia="等线" w:cs="Times New Roman"/>
                <w:kern w:val="0"/>
                <w:szCs w:val="21"/>
              </w:rPr>
            </w:pPr>
          </w:p>
        </w:tc>
      </w:tr>
      <w:tr w:rsidR="006E66DD" w:rsidRPr="006E66DD" w14:paraId="70117917" w14:textId="77777777" w:rsidTr="003B3420">
        <w:trPr>
          <w:trHeight w:val="280"/>
          <w:jc w:val="center"/>
        </w:trPr>
        <w:tc>
          <w:tcPr>
            <w:tcW w:w="1369" w:type="pct"/>
            <w:shd w:val="clear" w:color="auto" w:fill="auto"/>
            <w:noWrap/>
            <w:vAlign w:val="center"/>
          </w:tcPr>
          <w:p w14:paraId="1F86C9B9" w14:textId="77777777" w:rsidR="004069EB" w:rsidRPr="006E66DD" w:rsidRDefault="006E66DD" w:rsidP="006646FC">
            <w:pPr>
              <w:widowControl/>
              <w:jc w:val="center"/>
              <w:rPr>
                <w:rFonts w:eastAsia="等线" w:cs="Times New Roman"/>
                <w:kern w:val="0"/>
                <w:szCs w:val="21"/>
              </w:rPr>
            </w:pPr>
            <w:r w:rsidRPr="006E66DD">
              <w:rPr>
                <w:rFonts w:cs="Times New Roman"/>
                <w:szCs w:val="21"/>
              </w:rPr>
              <w:t>DM medicine (%)</w:t>
            </w:r>
          </w:p>
        </w:tc>
        <w:tc>
          <w:tcPr>
            <w:tcW w:w="1060" w:type="pct"/>
            <w:vAlign w:val="center"/>
          </w:tcPr>
          <w:p w14:paraId="10F593B4" w14:textId="77777777" w:rsidR="004069EB" w:rsidRPr="006E66DD" w:rsidRDefault="006E66DD" w:rsidP="006646FC">
            <w:pPr>
              <w:widowControl/>
              <w:jc w:val="center"/>
              <w:rPr>
                <w:rFonts w:cs="Times New Roman"/>
                <w:szCs w:val="21"/>
              </w:rPr>
            </w:pPr>
            <w:r w:rsidRPr="006E66DD">
              <w:rPr>
                <w:rFonts w:cs="Times New Roman"/>
                <w:szCs w:val="21"/>
              </w:rPr>
              <w:t>194(11.6)</w:t>
            </w:r>
          </w:p>
        </w:tc>
        <w:tc>
          <w:tcPr>
            <w:tcW w:w="1120" w:type="pct"/>
            <w:shd w:val="clear" w:color="auto" w:fill="auto"/>
            <w:noWrap/>
            <w:vAlign w:val="center"/>
          </w:tcPr>
          <w:p w14:paraId="38301D88" w14:textId="77777777" w:rsidR="004069EB" w:rsidRPr="006E66DD" w:rsidRDefault="006E66DD" w:rsidP="006646FC">
            <w:pPr>
              <w:widowControl/>
              <w:jc w:val="center"/>
              <w:rPr>
                <w:rFonts w:eastAsia="等线" w:cs="Times New Roman"/>
                <w:kern w:val="0"/>
                <w:szCs w:val="21"/>
              </w:rPr>
            </w:pPr>
            <w:r w:rsidRPr="006E66DD">
              <w:rPr>
                <w:rFonts w:cs="Times New Roman"/>
              </w:rPr>
              <w:t>91(11.9)</w:t>
            </w:r>
          </w:p>
        </w:tc>
        <w:tc>
          <w:tcPr>
            <w:tcW w:w="1055" w:type="pct"/>
            <w:shd w:val="clear" w:color="auto" w:fill="auto"/>
            <w:noWrap/>
            <w:vAlign w:val="center"/>
          </w:tcPr>
          <w:p w14:paraId="28E9CCA4" w14:textId="77777777" w:rsidR="004069EB" w:rsidRPr="006E66DD" w:rsidRDefault="006E66DD" w:rsidP="006646FC">
            <w:pPr>
              <w:widowControl/>
              <w:jc w:val="center"/>
              <w:rPr>
                <w:rFonts w:eastAsia="等线" w:cs="Times New Roman"/>
                <w:kern w:val="0"/>
                <w:szCs w:val="21"/>
              </w:rPr>
            </w:pPr>
            <w:r w:rsidRPr="006E66DD">
              <w:rPr>
                <w:rFonts w:cs="Times New Roman"/>
              </w:rPr>
              <w:t>103(11.3)</w:t>
            </w:r>
          </w:p>
        </w:tc>
        <w:tc>
          <w:tcPr>
            <w:tcW w:w="397" w:type="pct"/>
            <w:shd w:val="clear" w:color="auto" w:fill="auto"/>
            <w:noWrap/>
            <w:vAlign w:val="center"/>
          </w:tcPr>
          <w:p w14:paraId="2C5C6813" w14:textId="77777777" w:rsidR="004069EB" w:rsidRPr="006E66DD" w:rsidRDefault="006E66DD" w:rsidP="006646FC">
            <w:pPr>
              <w:widowControl/>
              <w:jc w:val="center"/>
              <w:rPr>
                <w:rFonts w:eastAsia="等线" w:cs="Times New Roman"/>
                <w:kern w:val="0"/>
                <w:szCs w:val="21"/>
              </w:rPr>
            </w:pPr>
            <w:r w:rsidRPr="006E66DD">
              <w:rPr>
                <w:rFonts w:eastAsia="等线" w:cs="Times New Roman"/>
                <w:kern w:val="0"/>
                <w:szCs w:val="21"/>
              </w:rPr>
              <w:t>0.</w:t>
            </w:r>
            <w:r w:rsidRPr="006E66DD">
              <w:rPr>
                <w:rFonts w:eastAsia="等线" w:cs="Times New Roman" w:hint="eastAsia"/>
                <w:kern w:val="0"/>
                <w:szCs w:val="21"/>
              </w:rPr>
              <w:t>687</w:t>
            </w:r>
          </w:p>
        </w:tc>
      </w:tr>
      <w:tr w:rsidR="006E66DD" w:rsidRPr="006E66DD" w14:paraId="6A32C145" w14:textId="77777777" w:rsidTr="003B3420">
        <w:trPr>
          <w:trHeight w:val="280"/>
          <w:jc w:val="center"/>
        </w:trPr>
        <w:tc>
          <w:tcPr>
            <w:tcW w:w="1369" w:type="pct"/>
            <w:shd w:val="clear" w:color="auto" w:fill="auto"/>
            <w:noWrap/>
            <w:vAlign w:val="center"/>
          </w:tcPr>
          <w:p w14:paraId="695F5F8A" w14:textId="77777777" w:rsidR="004069EB" w:rsidRPr="006E66DD" w:rsidRDefault="006E66DD" w:rsidP="006646FC">
            <w:pPr>
              <w:widowControl/>
              <w:jc w:val="center"/>
              <w:rPr>
                <w:rFonts w:eastAsia="等线" w:cs="Times New Roman"/>
                <w:kern w:val="0"/>
                <w:szCs w:val="21"/>
              </w:rPr>
            </w:pPr>
            <w:r w:rsidRPr="006E66DD">
              <w:rPr>
                <w:rFonts w:cs="Times New Roman"/>
                <w:szCs w:val="21"/>
              </w:rPr>
              <w:t>ACEI (%)</w:t>
            </w:r>
          </w:p>
        </w:tc>
        <w:tc>
          <w:tcPr>
            <w:tcW w:w="1060" w:type="pct"/>
            <w:vAlign w:val="center"/>
          </w:tcPr>
          <w:p w14:paraId="0AE11876" w14:textId="77777777" w:rsidR="004069EB" w:rsidRPr="006E66DD" w:rsidRDefault="006E66DD" w:rsidP="006646FC">
            <w:pPr>
              <w:widowControl/>
              <w:jc w:val="center"/>
              <w:rPr>
                <w:rFonts w:cs="Times New Roman"/>
                <w:szCs w:val="21"/>
              </w:rPr>
            </w:pPr>
            <w:r w:rsidRPr="006E66DD">
              <w:rPr>
                <w:rFonts w:cs="Times New Roman"/>
                <w:szCs w:val="21"/>
              </w:rPr>
              <w:t>881(52.6)</w:t>
            </w:r>
          </w:p>
        </w:tc>
        <w:tc>
          <w:tcPr>
            <w:tcW w:w="1120" w:type="pct"/>
            <w:shd w:val="clear" w:color="auto" w:fill="auto"/>
            <w:noWrap/>
            <w:vAlign w:val="center"/>
          </w:tcPr>
          <w:p w14:paraId="78742CD9" w14:textId="77777777" w:rsidR="004069EB" w:rsidRPr="006E66DD" w:rsidRDefault="006E66DD" w:rsidP="006646FC">
            <w:pPr>
              <w:widowControl/>
              <w:jc w:val="center"/>
              <w:rPr>
                <w:rFonts w:eastAsia="等线" w:cs="Times New Roman"/>
                <w:kern w:val="0"/>
                <w:szCs w:val="21"/>
              </w:rPr>
            </w:pPr>
            <w:r w:rsidRPr="006E66DD">
              <w:rPr>
                <w:rFonts w:cs="Times New Roman"/>
              </w:rPr>
              <w:t>353(46.3)</w:t>
            </w:r>
          </w:p>
        </w:tc>
        <w:tc>
          <w:tcPr>
            <w:tcW w:w="1055" w:type="pct"/>
            <w:shd w:val="clear" w:color="auto" w:fill="auto"/>
            <w:noWrap/>
            <w:vAlign w:val="center"/>
          </w:tcPr>
          <w:p w14:paraId="1BE973B3" w14:textId="77777777" w:rsidR="004069EB" w:rsidRPr="006E66DD" w:rsidRDefault="006E66DD" w:rsidP="006646FC">
            <w:pPr>
              <w:widowControl/>
              <w:jc w:val="center"/>
              <w:rPr>
                <w:rFonts w:eastAsia="等线" w:cs="Times New Roman"/>
                <w:kern w:val="0"/>
                <w:szCs w:val="21"/>
              </w:rPr>
            </w:pPr>
            <w:r w:rsidRPr="006E66DD">
              <w:rPr>
                <w:rFonts w:cs="Times New Roman"/>
              </w:rPr>
              <w:t>528(57.9)</w:t>
            </w:r>
          </w:p>
        </w:tc>
        <w:tc>
          <w:tcPr>
            <w:tcW w:w="397" w:type="pct"/>
            <w:shd w:val="clear" w:color="auto" w:fill="auto"/>
            <w:noWrap/>
            <w:vAlign w:val="center"/>
          </w:tcPr>
          <w:p w14:paraId="66085F09" w14:textId="77777777" w:rsidR="004069EB" w:rsidRPr="006E66DD" w:rsidRDefault="006E66DD" w:rsidP="006646FC">
            <w:pPr>
              <w:widowControl/>
              <w:jc w:val="center"/>
              <w:rPr>
                <w:rFonts w:eastAsia="等线" w:cs="Times New Roman"/>
                <w:kern w:val="0"/>
                <w:szCs w:val="21"/>
              </w:rPr>
            </w:pPr>
            <w:r w:rsidRPr="006E66DD">
              <w:rPr>
                <w:rFonts w:eastAsia="等线" w:cs="Times New Roman"/>
                <w:kern w:val="0"/>
                <w:szCs w:val="21"/>
              </w:rPr>
              <w:t>&lt;0.001</w:t>
            </w:r>
          </w:p>
        </w:tc>
      </w:tr>
      <w:tr w:rsidR="006E66DD" w:rsidRPr="006E66DD" w14:paraId="4E5D67FE" w14:textId="77777777" w:rsidTr="003B3420">
        <w:trPr>
          <w:trHeight w:val="280"/>
          <w:jc w:val="center"/>
        </w:trPr>
        <w:tc>
          <w:tcPr>
            <w:tcW w:w="1369" w:type="pct"/>
            <w:shd w:val="clear" w:color="auto" w:fill="auto"/>
            <w:noWrap/>
            <w:vAlign w:val="center"/>
          </w:tcPr>
          <w:p w14:paraId="382D6E93" w14:textId="77777777" w:rsidR="004069EB" w:rsidRPr="006E66DD" w:rsidRDefault="006E66DD" w:rsidP="006646FC">
            <w:pPr>
              <w:widowControl/>
              <w:jc w:val="center"/>
              <w:rPr>
                <w:rFonts w:eastAsia="等线" w:cs="Times New Roman"/>
                <w:kern w:val="0"/>
                <w:szCs w:val="21"/>
              </w:rPr>
            </w:pPr>
            <w:r w:rsidRPr="006E66DD">
              <w:rPr>
                <w:rFonts w:cs="Times New Roman"/>
                <w:szCs w:val="21"/>
              </w:rPr>
              <w:t>β-Blocker (%)</w:t>
            </w:r>
          </w:p>
        </w:tc>
        <w:tc>
          <w:tcPr>
            <w:tcW w:w="1060" w:type="pct"/>
            <w:vAlign w:val="center"/>
          </w:tcPr>
          <w:p w14:paraId="41F7D691" w14:textId="77777777" w:rsidR="004069EB" w:rsidRPr="006E66DD" w:rsidRDefault="006E66DD" w:rsidP="006646FC">
            <w:pPr>
              <w:widowControl/>
              <w:jc w:val="center"/>
              <w:rPr>
                <w:rFonts w:cs="Times New Roman"/>
                <w:szCs w:val="21"/>
              </w:rPr>
            </w:pPr>
            <w:r w:rsidRPr="006E66DD">
              <w:rPr>
                <w:rFonts w:cs="Times New Roman"/>
                <w:szCs w:val="21"/>
              </w:rPr>
              <w:t>1156(69.0)</w:t>
            </w:r>
          </w:p>
        </w:tc>
        <w:tc>
          <w:tcPr>
            <w:tcW w:w="1120" w:type="pct"/>
            <w:shd w:val="clear" w:color="auto" w:fill="auto"/>
            <w:noWrap/>
            <w:vAlign w:val="center"/>
          </w:tcPr>
          <w:p w14:paraId="5BEF585C" w14:textId="77777777" w:rsidR="004069EB" w:rsidRPr="006E66DD" w:rsidRDefault="006E66DD" w:rsidP="006646FC">
            <w:pPr>
              <w:widowControl/>
              <w:jc w:val="center"/>
              <w:rPr>
                <w:rFonts w:eastAsia="等线" w:cs="Times New Roman"/>
                <w:kern w:val="0"/>
                <w:szCs w:val="21"/>
              </w:rPr>
            </w:pPr>
            <w:r w:rsidRPr="006E66DD">
              <w:rPr>
                <w:rFonts w:cs="Times New Roman"/>
              </w:rPr>
              <w:t>470(61.6)</w:t>
            </w:r>
          </w:p>
        </w:tc>
        <w:tc>
          <w:tcPr>
            <w:tcW w:w="1055" w:type="pct"/>
            <w:shd w:val="clear" w:color="auto" w:fill="auto"/>
            <w:noWrap/>
            <w:vAlign w:val="center"/>
          </w:tcPr>
          <w:p w14:paraId="081D998B" w14:textId="77777777" w:rsidR="004069EB" w:rsidRPr="006E66DD" w:rsidRDefault="006E66DD" w:rsidP="006646FC">
            <w:pPr>
              <w:widowControl/>
              <w:jc w:val="center"/>
              <w:rPr>
                <w:rFonts w:eastAsia="等线" w:cs="Times New Roman"/>
                <w:kern w:val="0"/>
                <w:szCs w:val="21"/>
              </w:rPr>
            </w:pPr>
            <w:r w:rsidRPr="006E66DD">
              <w:rPr>
                <w:rFonts w:cs="Times New Roman"/>
              </w:rPr>
              <w:t>686(75.2)</w:t>
            </w:r>
          </w:p>
        </w:tc>
        <w:tc>
          <w:tcPr>
            <w:tcW w:w="397" w:type="pct"/>
            <w:shd w:val="clear" w:color="auto" w:fill="auto"/>
            <w:noWrap/>
            <w:vAlign w:val="center"/>
          </w:tcPr>
          <w:p w14:paraId="72980DFC" w14:textId="77777777" w:rsidR="004069EB" w:rsidRPr="006E66DD" w:rsidRDefault="006E66DD" w:rsidP="006646FC">
            <w:pPr>
              <w:widowControl/>
              <w:jc w:val="center"/>
              <w:rPr>
                <w:rFonts w:eastAsia="等线" w:cs="Times New Roman"/>
                <w:kern w:val="0"/>
                <w:szCs w:val="21"/>
              </w:rPr>
            </w:pPr>
            <w:r w:rsidRPr="006E66DD">
              <w:rPr>
                <w:rFonts w:eastAsia="等线" w:cs="Times New Roman"/>
                <w:kern w:val="0"/>
                <w:szCs w:val="21"/>
              </w:rPr>
              <w:t>&lt;0.001</w:t>
            </w:r>
          </w:p>
        </w:tc>
      </w:tr>
      <w:tr w:rsidR="006E66DD" w:rsidRPr="006E66DD" w14:paraId="0201726F" w14:textId="77777777" w:rsidTr="003B3420">
        <w:trPr>
          <w:trHeight w:val="280"/>
          <w:jc w:val="center"/>
        </w:trPr>
        <w:tc>
          <w:tcPr>
            <w:tcW w:w="1369" w:type="pct"/>
            <w:shd w:val="clear" w:color="auto" w:fill="auto"/>
            <w:noWrap/>
            <w:vAlign w:val="center"/>
          </w:tcPr>
          <w:p w14:paraId="706B6764" w14:textId="77777777" w:rsidR="004069EB" w:rsidRPr="006E66DD" w:rsidRDefault="006E66DD" w:rsidP="006646FC">
            <w:pPr>
              <w:widowControl/>
              <w:jc w:val="center"/>
              <w:rPr>
                <w:rFonts w:eastAsia="等线" w:cs="Times New Roman"/>
                <w:kern w:val="0"/>
                <w:szCs w:val="21"/>
              </w:rPr>
            </w:pPr>
            <w:r w:rsidRPr="006E66DD">
              <w:rPr>
                <w:rFonts w:cs="Times New Roman"/>
                <w:szCs w:val="21"/>
              </w:rPr>
              <w:t>CCB (%)</w:t>
            </w:r>
          </w:p>
        </w:tc>
        <w:tc>
          <w:tcPr>
            <w:tcW w:w="1060" w:type="pct"/>
            <w:vAlign w:val="center"/>
          </w:tcPr>
          <w:p w14:paraId="636A6BA6" w14:textId="77777777" w:rsidR="004069EB" w:rsidRPr="006E66DD" w:rsidRDefault="006E66DD" w:rsidP="006646FC">
            <w:pPr>
              <w:widowControl/>
              <w:jc w:val="center"/>
              <w:rPr>
                <w:rFonts w:cs="Times New Roman"/>
                <w:szCs w:val="21"/>
              </w:rPr>
            </w:pPr>
            <w:r w:rsidRPr="006E66DD">
              <w:rPr>
                <w:rFonts w:cs="Times New Roman"/>
                <w:szCs w:val="21"/>
              </w:rPr>
              <w:t>94(5.6)</w:t>
            </w:r>
          </w:p>
        </w:tc>
        <w:tc>
          <w:tcPr>
            <w:tcW w:w="1120" w:type="pct"/>
            <w:shd w:val="clear" w:color="auto" w:fill="auto"/>
            <w:noWrap/>
            <w:vAlign w:val="center"/>
          </w:tcPr>
          <w:p w14:paraId="04B0B71E" w14:textId="77777777" w:rsidR="004069EB" w:rsidRPr="006E66DD" w:rsidRDefault="006E66DD" w:rsidP="006646FC">
            <w:pPr>
              <w:widowControl/>
              <w:jc w:val="center"/>
              <w:rPr>
                <w:rFonts w:eastAsia="等线" w:cs="Times New Roman"/>
                <w:kern w:val="0"/>
                <w:szCs w:val="21"/>
              </w:rPr>
            </w:pPr>
            <w:r w:rsidRPr="006E66DD">
              <w:rPr>
                <w:rFonts w:cs="Times New Roman"/>
              </w:rPr>
              <w:t>43(5.6)</w:t>
            </w:r>
          </w:p>
        </w:tc>
        <w:tc>
          <w:tcPr>
            <w:tcW w:w="1055" w:type="pct"/>
            <w:shd w:val="clear" w:color="auto" w:fill="auto"/>
            <w:noWrap/>
            <w:vAlign w:val="center"/>
          </w:tcPr>
          <w:p w14:paraId="0A6DBE63" w14:textId="77777777" w:rsidR="004069EB" w:rsidRPr="006E66DD" w:rsidRDefault="006E66DD" w:rsidP="006646FC">
            <w:pPr>
              <w:widowControl/>
              <w:jc w:val="center"/>
              <w:rPr>
                <w:rFonts w:eastAsia="等线" w:cs="Times New Roman"/>
                <w:kern w:val="0"/>
                <w:szCs w:val="21"/>
              </w:rPr>
            </w:pPr>
            <w:r w:rsidRPr="006E66DD">
              <w:rPr>
                <w:rFonts w:cs="Times New Roman"/>
              </w:rPr>
              <w:t>51(5.6)</w:t>
            </w:r>
          </w:p>
        </w:tc>
        <w:tc>
          <w:tcPr>
            <w:tcW w:w="397" w:type="pct"/>
            <w:shd w:val="clear" w:color="auto" w:fill="auto"/>
            <w:noWrap/>
            <w:vAlign w:val="center"/>
          </w:tcPr>
          <w:p w14:paraId="2F2D9031" w14:textId="77777777" w:rsidR="004069EB" w:rsidRPr="006E66DD" w:rsidRDefault="006E66DD" w:rsidP="006646FC">
            <w:pPr>
              <w:widowControl/>
              <w:jc w:val="center"/>
              <w:rPr>
                <w:rFonts w:eastAsia="等线" w:cs="Times New Roman"/>
                <w:kern w:val="0"/>
                <w:szCs w:val="21"/>
              </w:rPr>
            </w:pPr>
            <w:r w:rsidRPr="006E66DD">
              <w:rPr>
                <w:rFonts w:eastAsia="等线" w:cs="Times New Roman" w:hint="eastAsia"/>
                <w:kern w:val="0"/>
                <w:szCs w:val="21"/>
              </w:rPr>
              <w:t>0.969</w:t>
            </w:r>
          </w:p>
        </w:tc>
      </w:tr>
      <w:tr w:rsidR="006E66DD" w:rsidRPr="006E66DD" w14:paraId="2DE33E33" w14:textId="77777777" w:rsidTr="003B3420">
        <w:trPr>
          <w:trHeight w:val="280"/>
          <w:jc w:val="center"/>
        </w:trPr>
        <w:tc>
          <w:tcPr>
            <w:tcW w:w="1369" w:type="pct"/>
            <w:shd w:val="clear" w:color="auto" w:fill="auto"/>
            <w:noWrap/>
            <w:vAlign w:val="center"/>
          </w:tcPr>
          <w:p w14:paraId="0C8FBC82" w14:textId="77777777" w:rsidR="004069EB" w:rsidRPr="006E66DD" w:rsidRDefault="006E66DD" w:rsidP="006646FC">
            <w:pPr>
              <w:widowControl/>
              <w:jc w:val="center"/>
              <w:rPr>
                <w:rFonts w:eastAsia="等线" w:cs="Times New Roman"/>
                <w:b/>
                <w:bCs/>
                <w:kern w:val="0"/>
                <w:szCs w:val="21"/>
              </w:rPr>
            </w:pPr>
            <w:r w:rsidRPr="006E66DD">
              <w:rPr>
                <w:rFonts w:cs="Times New Roman"/>
                <w:szCs w:val="21"/>
              </w:rPr>
              <w:t>Statins (%)</w:t>
            </w:r>
          </w:p>
        </w:tc>
        <w:tc>
          <w:tcPr>
            <w:tcW w:w="1060" w:type="pct"/>
            <w:vAlign w:val="center"/>
          </w:tcPr>
          <w:p w14:paraId="013F72D7" w14:textId="77777777" w:rsidR="004069EB" w:rsidRPr="006E66DD" w:rsidRDefault="006E66DD" w:rsidP="006646FC">
            <w:pPr>
              <w:widowControl/>
              <w:jc w:val="center"/>
              <w:rPr>
                <w:rFonts w:eastAsia="等线" w:cs="Times New Roman"/>
                <w:kern w:val="0"/>
                <w:szCs w:val="21"/>
              </w:rPr>
            </w:pPr>
            <w:r w:rsidRPr="006E66DD">
              <w:rPr>
                <w:rFonts w:eastAsia="等线" w:cs="Times New Roman"/>
                <w:kern w:val="0"/>
                <w:szCs w:val="21"/>
              </w:rPr>
              <w:t>1016(60.7)</w:t>
            </w:r>
          </w:p>
        </w:tc>
        <w:tc>
          <w:tcPr>
            <w:tcW w:w="1120" w:type="pct"/>
            <w:shd w:val="clear" w:color="auto" w:fill="auto"/>
            <w:noWrap/>
            <w:vAlign w:val="center"/>
          </w:tcPr>
          <w:p w14:paraId="7A2561A2" w14:textId="77777777" w:rsidR="004069EB" w:rsidRPr="006E66DD" w:rsidRDefault="006E66DD" w:rsidP="006646FC">
            <w:pPr>
              <w:widowControl/>
              <w:jc w:val="center"/>
              <w:rPr>
                <w:rFonts w:eastAsia="等线" w:cs="Times New Roman"/>
                <w:kern w:val="0"/>
                <w:szCs w:val="21"/>
              </w:rPr>
            </w:pPr>
            <w:r w:rsidRPr="006E66DD">
              <w:rPr>
                <w:rFonts w:cs="Times New Roman"/>
              </w:rPr>
              <w:t>485(63.6)</w:t>
            </w:r>
          </w:p>
        </w:tc>
        <w:tc>
          <w:tcPr>
            <w:tcW w:w="1055" w:type="pct"/>
            <w:shd w:val="clear" w:color="auto" w:fill="auto"/>
            <w:noWrap/>
            <w:vAlign w:val="center"/>
          </w:tcPr>
          <w:p w14:paraId="071F7600" w14:textId="77777777" w:rsidR="004069EB" w:rsidRPr="006E66DD" w:rsidRDefault="006E66DD" w:rsidP="006646FC">
            <w:pPr>
              <w:widowControl/>
              <w:jc w:val="center"/>
              <w:rPr>
                <w:rFonts w:eastAsia="等线" w:cs="Times New Roman"/>
                <w:kern w:val="0"/>
                <w:szCs w:val="21"/>
              </w:rPr>
            </w:pPr>
            <w:r w:rsidRPr="006E66DD">
              <w:rPr>
                <w:rFonts w:cs="Times New Roman"/>
              </w:rPr>
              <w:t>531(58.2)</w:t>
            </w:r>
          </w:p>
        </w:tc>
        <w:tc>
          <w:tcPr>
            <w:tcW w:w="397" w:type="pct"/>
            <w:shd w:val="clear" w:color="auto" w:fill="auto"/>
            <w:noWrap/>
            <w:vAlign w:val="center"/>
          </w:tcPr>
          <w:p w14:paraId="5CFE9692" w14:textId="77777777" w:rsidR="004069EB" w:rsidRPr="006E66DD" w:rsidRDefault="006E66DD" w:rsidP="006646FC">
            <w:pPr>
              <w:widowControl/>
              <w:jc w:val="center"/>
              <w:rPr>
                <w:rFonts w:eastAsia="等线" w:cs="Times New Roman"/>
                <w:kern w:val="0"/>
                <w:szCs w:val="21"/>
              </w:rPr>
            </w:pPr>
            <w:r w:rsidRPr="006E66DD">
              <w:rPr>
                <w:rFonts w:eastAsia="等线" w:cs="Times New Roman"/>
                <w:kern w:val="0"/>
                <w:szCs w:val="21"/>
              </w:rPr>
              <w:t>0.02</w:t>
            </w:r>
            <w:r w:rsidRPr="006E66DD">
              <w:rPr>
                <w:rFonts w:eastAsia="等线" w:cs="Times New Roman" w:hint="eastAsia"/>
                <w:kern w:val="0"/>
                <w:szCs w:val="21"/>
              </w:rPr>
              <w:t>6</w:t>
            </w:r>
          </w:p>
        </w:tc>
      </w:tr>
      <w:tr w:rsidR="006E66DD" w:rsidRPr="006E66DD" w14:paraId="71893C7A" w14:textId="77777777" w:rsidTr="003B3420">
        <w:trPr>
          <w:trHeight w:val="280"/>
          <w:jc w:val="center"/>
        </w:trPr>
        <w:tc>
          <w:tcPr>
            <w:tcW w:w="1369" w:type="pct"/>
            <w:shd w:val="clear" w:color="auto" w:fill="auto"/>
            <w:noWrap/>
            <w:vAlign w:val="center"/>
          </w:tcPr>
          <w:p w14:paraId="01D5F83B" w14:textId="77777777" w:rsidR="004069EB" w:rsidRPr="006E66DD" w:rsidRDefault="006E66DD" w:rsidP="006646FC">
            <w:pPr>
              <w:widowControl/>
              <w:jc w:val="center"/>
              <w:rPr>
                <w:rFonts w:cs="Times New Roman"/>
                <w:szCs w:val="21"/>
              </w:rPr>
            </w:pPr>
            <w:r w:rsidRPr="006E66DD">
              <w:rPr>
                <w:rFonts w:cs="Times New Roman" w:hint="eastAsia"/>
                <w:szCs w:val="21"/>
              </w:rPr>
              <w:t>Imageological examination</w:t>
            </w:r>
          </w:p>
        </w:tc>
        <w:tc>
          <w:tcPr>
            <w:tcW w:w="1060" w:type="pct"/>
            <w:vAlign w:val="center"/>
          </w:tcPr>
          <w:p w14:paraId="08A0B0C6" w14:textId="77777777" w:rsidR="004069EB" w:rsidRPr="006E66DD" w:rsidRDefault="004069EB" w:rsidP="006646FC">
            <w:pPr>
              <w:widowControl/>
              <w:jc w:val="center"/>
              <w:rPr>
                <w:rFonts w:cs="Times New Roman"/>
                <w:sz w:val="22"/>
              </w:rPr>
            </w:pPr>
          </w:p>
        </w:tc>
        <w:tc>
          <w:tcPr>
            <w:tcW w:w="1120" w:type="pct"/>
            <w:shd w:val="clear" w:color="auto" w:fill="auto"/>
            <w:noWrap/>
            <w:vAlign w:val="center"/>
          </w:tcPr>
          <w:p w14:paraId="17AA5E65" w14:textId="77777777" w:rsidR="004069EB" w:rsidRPr="006E66DD" w:rsidRDefault="004069EB" w:rsidP="006646FC">
            <w:pPr>
              <w:widowControl/>
              <w:jc w:val="center"/>
              <w:rPr>
                <w:rFonts w:cs="Times New Roman"/>
                <w:sz w:val="22"/>
              </w:rPr>
            </w:pPr>
          </w:p>
        </w:tc>
        <w:tc>
          <w:tcPr>
            <w:tcW w:w="1055" w:type="pct"/>
            <w:shd w:val="clear" w:color="auto" w:fill="auto"/>
            <w:noWrap/>
            <w:vAlign w:val="center"/>
          </w:tcPr>
          <w:p w14:paraId="7DF41794" w14:textId="77777777" w:rsidR="004069EB" w:rsidRPr="006E66DD" w:rsidRDefault="004069EB" w:rsidP="006646FC">
            <w:pPr>
              <w:widowControl/>
              <w:jc w:val="center"/>
              <w:rPr>
                <w:rFonts w:cs="Times New Roman"/>
                <w:sz w:val="22"/>
              </w:rPr>
            </w:pPr>
          </w:p>
        </w:tc>
        <w:tc>
          <w:tcPr>
            <w:tcW w:w="397" w:type="pct"/>
            <w:shd w:val="clear" w:color="auto" w:fill="auto"/>
            <w:noWrap/>
            <w:vAlign w:val="center"/>
          </w:tcPr>
          <w:p w14:paraId="183983FD" w14:textId="77777777" w:rsidR="004069EB" w:rsidRPr="006E66DD" w:rsidRDefault="004069EB" w:rsidP="006646FC">
            <w:pPr>
              <w:widowControl/>
              <w:jc w:val="center"/>
              <w:rPr>
                <w:rFonts w:cs="Times New Roman"/>
                <w:sz w:val="22"/>
              </w:rPr>
            </w:pPr>
          </w:p>
        </w:tc>
      </w:tr>
      <w:tr w:rsidR="006E66DD" w:rsidRPr="006E66DD" w14:paraId="523E3534" w14:textId="77777777" w:rsidTr="003B3420">
        <w:trPr>
          <w:trHeight w:val="280"/>
          <w:jc w:val="center"/>
        </w:trPr>
        <w:tc>
          <w:tcPr>
            <w:tcW w:w="1369" w:type="pct"/>
            <w:shd w:val="clear" w:color="auto" w:fill="auto"/>
            <w:noWrap/>
            <w:vAlign w:val="center"/>
          </w:tcPr>
          <w:p w14:paraId="38E1FDAC" w14:textId="0C664A88" w:rsidR="00B46167" w:rsidRPr="006E66DD" w:rsidRDefault="00B46167" w:rsidP="006646FC">
            <w:pPr>
              <w:widowControl/>
              <w:jc w:val="center"/>
              <w:rPr>
                <w:rFonts w:eastAsia="等线" w:cs="Times New Roman"/>
                <w:kern w:val="0"/>
                <w:szCs w:val="21"/>
              </w:rPr>
            </w:pPr>
            <w:r w:rsidRPr="006E66DD">
              <w:rPr>
                <w:rFonts w:cs="Times New Roman"/>
                <w:szCs w:val="21"/>
              </w:rPr>
              <w:t>LVEDD (median[IQR])</w:t>
            </w:r>
          </w:p>
        </w:tc>
        <w:tc>
          <w:tcPr>
            <w:tcW w:w="1060" w:type="pct"/>
            <w:vAlign w:val="center"/>
          </w:tcPr>
          <w:p w14:paraId="50CD71F2" w14:textId="37909009" w:rsidR="00B46167" w:rsidRPr="006E66DD" w:rsidRDefault="00B46167" w:rsidP="006646FC">
            <w:pPr>
              <w:widowControl/>
              <w:jc w:val="center"/>
              <w:rPr>
                <w:rFonts w:cs="Times New Roman"/>
                <w:szCs w:val="21"/>
              </w:rPr>
            </w:pPr>
            <w:r w:rsidRPr="006E66DD">
              <w:t>58.0[52.0,65.0]</w:t>
            </w:r>
          </w:p>
        </w:tc>
        <w:tc>
          <w:tcPr>
            <w:tcW w:w="1120" w:type="pct"/>
            <w:shd w:val="clear" w:color="auto" w:fill="auto"/>
            <w:noWrap/>
            <w:vAlign w:val="center"/>
          </w:tcPr>
          <w:p w14:paraId="74992F2C" w14:textId="3EDF84A3" w:rsidR="00B46167" w:rsidRPr="006E66DD" w:rsidRDefault="00B46167" w:rsidP="006646FC">
            <w:pPr>
              <w:widowControl/>
              <w:jc w:val="center"/>
              <w:rPr>
                <w:rFonts w:eastAsia="等线" w:cs="Times New Roman"/>
                <w:kern w:val="0"/>
                <w:szCs w:val="21"/>
              </w:rPr>
            </w:pPr>
            <w:r w:rsidRPr="006E66DD">
              <w:t>56.0[51.0,62.0]</w:t>
            </w:r>
          </w:p>
        </w:tc>
        <w:tc>
          <w:tcPr>
            <w:tcW w:w="1055" w:type="pct"/>
            <w:shd w:val="clear" w:color="auto" w:fill="auto"/>
            <w:noWrap/>
            <w:vAlign w:val="center"/>
          </w:tcPr>
          <w:p w14:paraId="33B39828" w14:textId="596BB1BA" w:rsidR="00B46167" w:rsidRPr="006E66DD" w:rsidRDefault="00B46167" w:rsidP="006646FC">
            <w:pPr>
              <w:widowControl/>
              <w:jc w:val="center"/>
              <w:rPr>
                <w:rFonts w:eastAsia="等线" w:cs="Times New Roman"/>
                <w:kern w:val="0"/>
                <w:szCs w:val="21"/>
              </w:rPr>
            </w:pPr>
            <w:r w:rsidRPr="006E66DD">
              <w:t>60.0[53.0,68.0]</w:t>
            </w:r>
          </w:p>
        </w:tc>
        <w:tc>
          <w:tcPr>
            <w:tcW w:w="397" w:type="pct"/>
            <w:shd w:val="clear" w:color="auto" w:fill="auto"/>
            <w:noWrap/>
            <w:vAlign w:val="center"/>
          </w:tcPr>
          <w:p w14:paraId="0BE10309" w14:textId="0075460A" w:rsidR="00B46167" w:rsidRPr="006E66DD" w:rsidRDefault="00B46167" w:rsidP="006646FC">
            <w:pPr>
              <w:widowControl/>
              <w:jc w:val="center"/>
              <w:rPr>
                <w:rFonts w:eastAsia="等线" w:cs="Times New Roman"/>
                <w:kern w:val="0"/>
                <w:szCs w:val="21"/>
              </w:rPr>
            </w:pPr>
            <w:r w:rsidRPr="006E66DD">
              <w:t>&lt;0.001</w:t>
            </w:r>
          </w:p>
        </w:tc>
      </w:tr>
      <w:tr w:rsidR="006E66DD" w:rsidRPr="006E66DD" w14:paraId="7D0D99E2" w14:textId="77777777" w:rsidTr="003B3420">
        <w:trPr>
          <w:trHeight w:val="280"/>
          <w:jc w:val="center"/>
        </w:trPr>
        <w:tc>
          <w:tcPr>
            <w:tcW w:w="1369" w:type="pct"/>
            <w:shd w:val="clear" w:color="auto" w:fill="auto"/>
            <w:noWrap/>
            <w:vAlign w:val="center"/>
          </w:tcPr>
          <w:p w14:paraId="378BE9ED" w14:textId="0925A60A" w:rsidR="00B46167" w:rsidRPr="006E66DD" w:rsidRDefault="00B46167" w:rsidP="006646FC">
            <w:pPr>
              <w:widowControl/>
              <w:jc w:val="center"/>
              <w:rPr>
                <w:rFonts w:eastAsia="等线" w:cs="Times New Roman"/>
                <w:kern w:val="0"/>
                <w:szCs w:val="21"/>
              </w:rPr>
            </w:pPr>
            <w:r w:rsidRPr="006E66DD">
              <w:rPr>
                <w:rFonts w:cs="Times New Roman"/>
                <w:szCs w:val="21"/>
              </w:rPr>
              <w:t>LVEF (median[IQR])</w:t>
            </w:r>
          </w:p>
        </w:tc>
        <w:tc>
          <w:tcPr>
            <w:tcW w:w="1060" w:type="pct"/>
            <w:vAlign w:val="center"/>
          </w:tcPr>
          <w:p w14:paraId="0D9A015E" w14:textId="566B3191" w:rsidR="00B46167" w:rsidRPr="006E66DD" w:rsidRDefault="00B46167" w:rsidP="006646FC">
            <w:pPr>
              <w:widowControl/>
              <w:jc w:val="center"/>
              <w:rPr>
                <w:rFonts w:cs="Times New Roman"/>
                <w:szCs w:val="21"/>
              </w:rPr>
            </w:pPr>
            <w:r w:rsidRPr="006E66DD">
              <w:t>38.0[28.0,47.0]</w:t>
            </w:r>
          </w:p>
        </w:tc>
        <w:tc>
          <w:tcPr>
            <w:tcW w:w="1120" w:type="pct"/>
            <w:shd w:val="clear" w:color="auto" w:fill="auto"/>
            <w:noWrap/>
            <w:vAlign w:val="center"/>
          </w:tcPr>
          <w:p w14:paraId="68332593" w14:textId="68DFE8BA" w:rsidR="00B46167" w:rsidRPr="006E66DD" w:rsidRDefault="00B46167" w:rsidP="006646FC">
            <w:pPr>
              <w:widowControl/>
              <w:jc w:val="center"/>
              <w:rPr>
                <w:rFonts w:eastAsia="等线" w:cs="Times New Roman"/>
                <w:kern w:val="0"/>
                <w:szCs w:val="21"/>
              </w:rPr>
            </w:pPr>
            <w:r w:rsidRPr="006E66DD">
              <w:t>40.0[33.0,48.0]</w:t>
            </w:r>
          </w:p>
        </w:tc>
        <w:tc>
          <w:tcPr>
            <w:tcW w:w="1055" w:type="pct"/>
            <w:shd w:val="clear" w:color="auto" w:fill="auto"/>
            <w:noWrap/>
            <w:vAlign w:val="center"/>
          </w:tcPr>
          <w:p w14:paraId="0D355B9C" w14:textId="1E4E344A" w:rsidR="00B46167" w:rsidRPr="006E66DD" w:rsidRDefault="00B46167" w:rsidP="006646FC">
            <w:pPr>
              <w:widowControl/>
              <w:jc w:val="center"/>
              <w:rPr>
                <w:rFonts w:eastAsia="等线" w:cs="Times New Roman"/>
                <w:kern w:val="0"/>
                <w:szCs w:val="21"/>
              </w:rPr>
            </w:pPr>
            <w:r w:rsidRPr="006E66DD">
              <w:t>35.0[26.0,45.0]</w:t>
            </w:r>
          </w:p>
        </w:tc>
        <w:tc>
          <w:tcPr>
            <w:tcW w:w="397" w:type="pct"/>
            <w:shd w:val="clear" w:color="auto" w:fill="auto"/>
            <w:noWrap/>
            <w:vAlign w:val="center"/>
          </w:tcPr>
          <w:p w14:paraId="53083607" w14:textId="70690E3E" w:rsidR="00B46167" w:rsidRPr="006E66DD" w:rsidRDefault="00B46167" w:rsidP="006646FC">
            <w:pPr>
              <w:widowControl/>
              <w:jc w:val="center"/>
              <w:rPr>
                <w:rFonts w:eastAsia="等线" w:cs="Times New Roman"/>
                <w:kern w:val="0"/>
                <w:szCs w:val="21"/>
              </w:rPr>
            </w:pPr>
            <w:r w:rsidRPr="006E66DD">
              <w:t>&lt;0.001</w:t>
            </w:r>
          </w:p>
        </w:tc>
      </w:tr>
      <w:tr w:rsidR="006E66DD" w:rsidRPr="006E66DD" w14:paraId="3F82D9AA" w14:textId="77777777" w:rsidTr="003B3420">
        <w:trPr>
          <w:trHeight w:val="280"/>
          <w:jc w:val="center"/>
        </w:trPr>
        <w:tc>
          <w:tcPr>
            <w:tcW w:w="1369" w:type="pct"/>
            <w:shd w:val="clear" w:color="auto" w:fill="auto"/>
            <w:noWrap/>
            <w:vAlign w:val="center"/>
          </w:tcPr>
          <w:p w14:paraId="0DD57029" w14:textId="77777777" w:rsidR="004069EB" w:rsidRPr="006E66DD" w:rsidRDefault="006E66DD" w:rsidP="006646FC">
            <w:pPr>
              <w:widowControl/>
              <w:jc w:val="center"/>
              <w:rPr>
                <w:rFonts w:eastAsia="等线" w:cs="Times New Roman"/>
                <w:kern w:val="0"/>
                <w:szCs w:val="21"/>
              </w:rPr>
            </w:pPr>
            <w:r w:rsidRPr="006E66DD">
              <w:rPr>
                <w:rFonts w:cs="Times New Roman"/>
                <w:szCs w:val="21"/>
              </w:rPr>
              <w:t>LVEF&lt;=40% (%)</w:t>
            </w:r>
          </w:p>
        </w:tc>
        <w:tc>
          <w:tcPr>
            <w:tcW w:w="1060" w:type="pct"/>
            <w:vAlign w:val="center"/>
          </w:tcPr>
          <w:p w14:paraId="503C8E84" w14:textId="77777777" w:rsidR="004069EB" w:rsidRPr="006E66DD" w:rsidRDefault="006E66DD" w:rsidP="006646FC">
            <w:pPr>
              <w:widowControl/>
              <w:jc w:val="center"/>
              <w:rPr>
                <w:rFonts w:eastAsia="等线" w:cs="Times New Roman"/>
                <w:kern w:val="0"/>
                <w:szCs w:val="21"/>
              </w:rPr>
            </w:pPr>
            <w:r w:rsidRPr="006E66DD">
              <w:rPr>
                <w:rFonts w:cs="Times New Roman"/>
                <w:sz w:val="22"/>
              </w:rPr>
              <w:t>1006(60.1)</w:t>
            </w:r>
          </w:p>
        </w:tc>
        <w:tc>
          <w:tcPr>
            <w:tcW w:w="1120" w:type="pct"/>
            <w:shd w:val="clear" w:color="auto" w:fill="auto"/>
            <w:noWrap/>
            <w:vAlign w:val="center"/>
          </w:tcPr>
          <w:p w14:paraId="3E342B94" w14:textId="77777777" w:rsidR="004069EB" w:rsidRPr="006E66DD" w:rsidRDefault="006E66DD" w:rsidP="006646FC">
            <w:pPr>
              <w:widowControl/>
              <w:jc w:val="center"/>
              <w:rPr>
                <w:rFonts w:eastAsia="等线" w:cs="Times New Roman"/>
                <w:kern w:val="0"/>
                <w:szCs w:val="21"/>
              </w:rPr>
            </w:pPr>
            <w:r w:rsidRPr="006E66DD">
              <w:rPr>
                <w:rFonts w:cs="Times New Roman"/>
                <w:sz w:val="22"/>
              </w:rPr>
              <w:t>402(52.7)</w:t>
            </w:r>
          </w:p>
        </w:tc>
        <w:tc>
          <w:tcPr>
            <w:tcW w:w="1055" w:type="pct"/>
            <w:shd w:val="clear" w:color="auto" w:fill="auto"/>
            <w:noWrap/>
            <w:vAlign w:val="center"/>
          </w:tcPr>
          <w:p w14:paraId="7278AD7F" w14:textId="77777777" w:rsidR="004069EB" w:rsidRPr="006E66DD" w:rsidRDefault="006E66DD" w:rsidP="006646FC">
            <w:pPr>
              <w:widowControl/>
              <w:jc w:val="center"/>
              <w:rPr>
                <w:rFonts w:eastAsia="等线" w:cs="Times New Roman"/>
                <w:kern w:val="0"/>
                <w:szCs w:val="21"/>
              </w:rPr>
            </w:pPr>
            <w:r w:rsidRPr="006E66DD">
              <w:rPr>
                <w:rFonts w:cs="Times New Roman"/>
                <w:sz w:val="22"/>
              </w:rPr>
              <w:t>604(66.2)</w:t>
            </w:r>
          </w:p>
        </w:tc>
        <w:tc>
          <w:tcPr>
            <w:tcW w:w="397" w:type="pct"/>
            <w:shd w:val="clear" w:color="auto" w:fill="auto"/>
            <w:noWrap/>
            <w:vAlign w:val="center"/>
          </w:tcPr>
          <w:p w14:paraId="1AA4CE16" w14:textId="77777777" w:rsidR="004069EB" w:rsidRPr="006E66DD" w:rsidRDefault="006E66DD" w:rsidP="006646FC">
            <w:pPr>
              <w:widowControl/>
              <w:jc w:val="center"/>
              <w:rPr>
                <w:rFonts w:eastAsia="等线" w:cs="Times New Roman"/>
                <w:kern w:val="0"/>
                <w:szCs w:val="21"/>
              </w:rPr>
            </w:pPr>
            <w:r w:rsidRPr="006E66DD">
              <w:rPr>
                <w:rFonts w:eastAsia="等线" w:cs="Times New Roman"/>
                <w:kern w:val="0"/>
                <w:szCs w:val="21"/>
              </w:rPr>
              <w:t>&lt;0.001</w:t>
            </w:r>
          </w:p>
        </w:tc>
      </w:tr>
      <w:tr w:rsidR="006E66DD" w:rsidRPr="006E66DD" w14:paraId="20ED699E" w14:textId="77777777" w:rsidTr="003B3420">
        <w:trPr>
          <w:trHeight w:val="280"/>
          <w:jc w:val="center"/>
        </w:trPr>
        <w:tc>
          <w:tcPr>
            <w:tcW w:w="1369" w:type="pct"/>
            <w:shd w:val="clear" w:color="auto" w:fill="auto"/>
            <w:noWrap/>
            <w:vAlign w:val="center"/>
          </w:tcPr>
          <w:p w14:paraId="19E52707" w14:textId="77777777" w:rsidR="004069EB" w:rsidRPr="006E66DD" w:rsidRDefault="006E66DD" w:rsidP="006646FC">
            <w:pPr>
              <w:widowControl/>
              <w:jc w:val="center"/>
              <w:rPr>
                <w:rFonts w:eastAsia="等线" w:cs="Times New Roman"/>
                <w:kern w:val="0"/>
                <w:szCs w:val="21"/>
              </w:rPr>
            </w:pPr>
            <w:r w:rsidRPr="006E66DD">
              <w:rPr>
                <w:rFonts w:cs="Times New Roman"/>
                <w:szCs w:val="21"/>
              </w:rPr>
              <w:t>Global hypokinesis (%)</w:t>
            </w:r>
          </w:p>
        </w:tc>
        <w:tc>
          <w:tcPr>
            <w:tcW w:w="1060" w:type="pct"/>
            <w:vAlign w:val="center"/>
          </w:tcPr>
          <w:p w14:paraId="0716E9F9" w14:textId="77777777" w:rsidR="004069EB" w:rsidRPr="006E66DD" w:rsidRDefault="006E66DD" w:rsidP="006646FC">
            <w:pPr>
              <w:widowControl/>
              <w:jc w:val="center"/>
              <w:rPr>
                <w:rFonts w:cs="Times New Roman"/>
                <w:szCs w:val="21"/>
              </w:rPr>
            </w:pPr>
            <w:r w:rsidRPr="006E66DD">
              <w:rPr>
                <w:rFonts w:cs="Times New Roman"/>
                <w:sz w:val="22"/>
              </w:rPr>
              <w:t>422(25.2)</w:t>
            </w:r>
          </w:p>
        </w:tc>
        <w:tc>
          <w:tcPr>
            <w:tcW w:w="1120" w:type="pct"/>
            <w:shd w:val="clear" w:color="auto" w:fill="auto"/>
            <w:noWrap/>
            <w:vAlign w:val="center"/>
          </w:tcPr>
          <w:p w14:paraId="151AB24D" w14:textId="77777777" w:rsidR="004069EB" w:rsidRPr="006E66DD" w:rsidRDefault="006E66DD" w:rsidP="006646FC">
            <w:pPr>
              <w:widowControl/>
              <w:jc w:val="center"/>
              <w:rPr>
                <w:rFonts w:eastAsia="等线" w:cs="Times New Roman"/>
                <w:kern w:val="0"/>
                <w:szCs w:val="21"/>
              </w:rPr>
            </w:pPr>
            <w:r w:rsidRPr="006E66DD">
              <w:rPr>
                <w:rFonts w:cs="Times New Roman"/>
                <w:sz w:val="22"/>
              </w:rPr>
              <w:t>110(14.4)</w:t>
            </w:r>
          </w:p>
        </w:tc>
        <w:tc>
          <w:tcPr>
            <w:tcW w:w="1055" w:type="pct"/>
            <w:shd w:val="clear" w:color="auto" w:fill="auto"/>
            <w:noWrap/>
            <w:vAlign w:val="center"/>
          </w:tcPr>
          <w:p w14:paraId="3C36FA55" w14:textId="77777777" w:rsidR="004069EB" w:rsidRPr="006E66DD" w:rsidRDefault="006E66DD" w:rsidP="006646FC">
            <w:pPr>
              <w:widowControl/>
              <w:jc w:val="center"/>
              <w:rPr>
                <w:rFonts w:eastAsia="等线" w:cs="Times New Roman"/>
                <w:kern w:val="0"/>
                <w:szCs w:val="21"/>
              </w:rPr>
            </w:pPr>
            <w:r w:rsidRPr="006E66DD">
              <w:rPr>
                <w:rFonts w:cs="Times New Roman"/>
                <w:sz w:val="22"/>
              </w:rPr>
              <w:t>312(34.2)</w:t>
            </w:r>
          </w:p>
        </w:tc>
        <w:tc>
          <w:tcPr>
            <w:tcW w:w="397" w:type="pct"/>
            <w:shd w:val="clear" w:color="auto" w:fill="auto"/>
            <w:noWrap/>
            <w:vAlign w:val="center"/>
          </w:tcPr>
          <w:p w14:paraId="242E57DC" w14:textId="77777777" w:rsidR="004069EB" w:rsidRPr="006E66DD" w:rsidRDefault="006E66DD" w:rsidP="006646FC">
            <w:pPr>
              <w:widowControl/>
              <w:jc w:val="center"/>
              <w:rPr>
                <w:rFonts w:eastAsia="等线" w:cs="Times New Roman"/>
                <w:kern w:val="0"/>
                <w:szCs w:val="21"/>
              </w:rPr>
            </w:pPr>
            <w:r w:rsidRPr="006E66DD">
              <w:rPr>
                <w:rFonts w:eastAsia="等线" w:cs="Times New Roman"/>
                <w:kern w:val="0"/>
                <w:szCs w:val="21"/>
              </w:rPr>
              <w:t>&lt;0.001</w:t>
            </w:r>
          </w:p>
        </w:tc>
      </w:tr>
      <w:tr w:rsidR="006E66DD" w:rsidRPr="006E66DD" w14:paraId="7F4890CC" w14:textId="77777777" w:rsidTr="003B3420">
        <w:trPr>
          <w:trHeight w:val="280"/>
          <w:jc w:val="center"/>
        </w:trPr>
        <w:tc>
          <w:tcPr>
            <w:tcW w:w="1369" w:type="pct"/>
            <w:shd w:val="clear" w:color="auto" w:fill="auto"/>
            <w:noWrap/>
            <w:vAlign w:val="center"/>
          </w:tcPr>
          <w:p w14:paraId="4EF98BF1" w14:textId="77777777" w:rsidR="004069EB" w:rsidRPr="006E66DD" w:rsidRDefault="006E66DD" w:rsidP="006646FC">
            <w:pPr>
              <w:widowControl/>
              <w:jc w:val="center"/>
              <w:rPr>
                <w:rFonts w:eastAsia="等线" w:cs="Times New Roman"/>
                <w:kern w:val="0"/>
                <w:szCs w:val="21"/>
              </w:rPr>
            </w:pPr>
            <w:r w:rsidRPr="006E66DD">
              <w:rPr>
                <w:rFonts w:cs="Times New Roman"/>
                <w:szCs w:val="21"/>
              </w:rPr>
              <w:t>Hypokinesis (%)</w:t>
            </w:r>
          </w:p>
        </w:tc>
        <w:tc>
          <w:tcPr>
            <w:tcW w:w="1060" w:type="pct"/>
            <w:vAlign w:val="center"/>
          </w:tcPr>
          <w:p w14:paraId="567A8992" w14:textId="77777777" w:rsidR="004069EB" w:rsidRPr="006E66DD" w:rsidRDefault="006E66DD" w:rsidP="006646FC">
            <w:pPr>
              <w:widowControl/>
              <w:jc w:val="center"/>
              <w:rPr>
                <w:rFonts w:cs="Times New Roman"/>
                <w:szCs w:val="21"/>
              </w:rPr>
            </w:pPr>
            <w:r w:rsidRPr="006E66DD">
              <w:rPr>
                <w:rFonts w:cs="Times New Roman"/>
                <w:sz w:val="22"/>
              </w:rPr>
              <w:t>655(39.1)</w:t>
            </w:r>
          </w:p>
        </w:tc>
        <w:tc>
          <w:tcPr>
            <w:tcW w:w="1120" w:type="pct"/>
            <w:shd w:val="clear" w:color="auto" w:fill="auto"/>
            <w:noWrap/>
            <w:vAlign w:val="center"/>
          </w:tcPr>
          <w:p w14:paraId="35FC8AE5" w14:textId="77777777" w:rsidR="004069EB" w:rsidRPr="006E66DD" w:rsidRDefault="006E66DD" w:rsidP="006646FC">
            <w:pPr>
              <w:widowControl/>
              <w:jc w:val="center"/>
              <w:rPr>
                <w:rFonts w:eastAsia="等线" w:cs="Times New Roman"/>
                <w:kern w:val="0"/>
                <w:szCs w:val="21"/>
              </w:rPr>
            </w:pPr>
            <w:r w:rsidRPr="006E66DD">
              <w:rPr>
                <w:rFonts w:cs="Times New Roman"/>
                <w:sz w:val="22"/>
              </w:rPr>
              <w:t>346(45.3)</w:t>
            </w:r>
          </w:p>
        </w:tc>
        <w:tc>
          <w:tcPr>
            <w:tcW w:w="1055" w:type="pct"/>
            <w:shd w:val="clear" w:color="auto" w:fill="auto"/>
            <w:noWrap/>
            <w:vAlign w:val="center"/>
          </w:tcPr>
          <w:p w14:paraId="34693966" w14:textId="77777777" w:rsidR="004069EB" w:rsidRPr="006E66DD" w:rsidRDefault="006E66DD" w:rsidP="006646FC">
            <w:pPr>
              <w:widowControl/>
              <w:jc w:val="center"/>
              <w:rPr>
                <w:rFonts w:eastAsia="等线" w:cs="Times New Roman"/>
                <w:kern w:val="0"/>
                <w:szCs w:val="21"/>
              </w:rPr>
            </w:pPr>
            <w:r w:rsidRPr="006E66DD">
              <w:rPr>
                <w:rFonts w:cs="Times New Roman"/>
                <w:sz w:val="22"/>
              </w:rPr>
              <w:t>309(33.9)</w:t>
            </w:r>
          </w:p>
        </w:tc>
        <w:tc>
          <w:tcPr>
            <w:tcW w:w="397" w:type="pct"/>
            <w:shd w:val="clear" w:color="auto" w:fill="auto"/>
            <w:noWrap/>
            <w:vAlign w:val="center"/>
          </w:tcPr>
          <w:p w14:paraId="43CBDF76" w14:textId="77777777" w:rsidR="004069EB" w:rsidRPr="006E66DD" w:rsidRDefault="006E66DD" w:rsidP="006646FC">
            <w:pPr>
              <w:widowControl/>
              <w:jc w:val="center"/>
              <w:rPr>
                <w:rFonts w:eastAsia="等线" w:cs="Times New Roman"/>
                <w:kern w:val="0"/>
                <w:szCs w:val="21"/>
              </w:rPr>
            </w:pPr>
            <w:r w:rsidRPr="006E66DD">
              <w:rPr>
                <w:rFonts w:eastAsia="等线" w:cs="Times New Roman"/>
                <w:kern w:val="0"/>
                <w:szCs w:val="21"/>
              </w:rPr>
              <w:t>&lt;0.001</w:t>
            </w:r>
          </w:p>
        </w:tc>
      </w:tr>
      <w:tr w:rsidR="006E66DD" w:rsidRPr="006E66DD" w14:paraId="1B398D2B" w14:textId="77777777" w:rsidTr="003B3420">
        <w:trPr>
          <w:trHeight w:val="280"/>
          <w:jc w:val="center"/>
        </w:trPr>
        <w:tc>
          <w:tcPr>
            <w:tcW w:w="1369" w:type="pct"/>
            <w:shd w:val="clear" w:color="auto" w:fill="auto"/>
            <w:noWrap/>
            <w:vAlign w:val="center"/>
          </w:tcPr>
          <w:p w14:paraId="1DE7E7A2" w14:textId="77777777" w:rsidR="004069EB" w:rsidRPr="006E66DD" w:rsidRDefault="006E66DD" w:rsidP="006646FC">
            <w:pPr>
              <w:widowControl/>
              <w:jc w:val="center"/>
              <w:rPr>
                <w:rFonts w:eastAsia="等线" w:cs="Times New Roman"/>
                <w:kern w:val="0"/>
                <w:szCs w:val="21"/>
              </w:rPr>
            </w:pPr>
            <w:r w:rsidRPr="006E66DD">
              <w:rPr>
                <w:rFonts w:cs="Times New Roman"/>
                <w:szCs w:val="21"/>
              </w:rPr>
              <w:t>Akinesis (%)</w:t>
            </w:r>
          </w:p>
        </w:tc>
        <w:tc>
          <w:tcPr>
            <w:tcW w:w="1060" w:type="pct"/>
            <w:vAlign w:val="center"/>
          </w:tcPr>
          <w:p w14:paraId="64ADFFB3" w14:textId="77777777" w:rsidR="004069EB" w:rsidRPr="006E66DD" w:rsidRDefault="006E66DD" w:rsidP="006646FC">
            <w:pPr>
              <w:widowControl/>
              <w:jc w:val="center"/>
              <w:rPr>
                <w:rFonts w:cs="Times New Roman"/>
                <w:szCs w:val="21"/>
              </w:rPr>
            </w:pPr>
            <w:r w:rsidRPr="006E66DD">
              <w:rPr>
                <w:rFonts w:cs="Times New Roman"/>
                <w:sz w:val="22"/>
              </w:rPr>
              <w:t>998(59.6)</w:t>
            </w:r>
          </w:p>
        </w:tc>
        <w:tc>
          <w:tcPr>
            <w:tcW w:w="1120" w:type="pct"/>
            <w:shd w:val="clear" w:color="auto" w:fill="auto"/>
            <w:noWrap/>
            <w:vAlign w:val="center"/>
          </w:tcPr>
          <w:p w14:paraId="02376BAB" w14:textId="77777777" w:rsidR="004069EB" w:rsidRPr="006E66DD" w:rsidRDefault="006E66DD" w:rsidP="006646FC">
            <w:pPr>
              <w:widowControl/>
              <w:jc w:val="center"/>
              <w:rPr>
                <w:rFonts w:eastAsia="等线" w:cs="Times New Roman"/>
                <w:kern w:val="0"/>
                <w:szCs w:val="21"/>
              </w:rPr>
            </w:pPr>
            <w:r w:rsidRPr="006E66DD">
              <w:rPr>
                <w:rFonts w:cs="Times New Roman"/>
                <w:sz w:val="22"/>
              </w:rPr>
              <w:t>537(70.4)</w:t>
            </w:r>
          </w:p>
        </w:tc>
        <w:tc>
          <w:tcPr>
            <w:tcW w:w="1055" w:type="pct"/>
            <w:shd w:val="clear" w:color="auto" w:fill="auto"/>
            <w:noWrap/>
            <w:vAlign w:val="center"/>
          </w:tcPr>
          <w:p w14:paraId="232A3958" w14:textId="77777777" w:rsidR="004069EB" w:rsidRPr="006E66DD" w:rsidRDefault="006E66DD" w:rsidP="006646FC">
            <w:pPr>
              <w:widowControl/>
              <w:jc w:val="center"/>
              <w:rPr>
                <w:rFonts w:eastAsia="等线" w:cs="Times New Roman"/>
                <w:kern w:val="0"/>
                <w:szCs w:val="21"/>
              </w:rPr>
            </w:pPr>
            <w:r w:rsidRPr="006E66DD">
              <w:rPr>
                <w:rFonts w:cs="Times New Roman"/>
                <w:sz w:val="22"/>
              </w:rPr>
              <w:t>461(50.5)</w:t>
            </w:r>
          </w:p>
        </w:tc>
        <w:tc>
          <w:tcPr>
            <w:tcW w:w="397" w:type="pct"/>
            <w:shd w:val="clear" w:color="auto" w:fill="auto"/>
            <w:noWrap/>
            <w:vAlign w:val="center"/>
          </w:tcPr>
          <w:p w14:paraId="25E69D9E" w14:textId="77777777" w:rsidR="004069EB" w:rsidRPr="006E66DD" w:rsidRDefault="006E66DD" w:rsidP="006646FC">
            <w:pPr>
              <w:widowControl/>
              <w:jc w:val="center"/>
              <w:rPr>
                <w:rFonts w:eastAsia="等线" w:cs="Times New Roman"/>
                <w:kern w:val="0"/>
                <w:szCs w:val="21"/>
              </w:rPr>
            </w:pPr>
            <w:r w:rsidRPr="006E66DD">
              <w:rPr>
                <w:rFonts w:eastAsia="等线" w:cs="Times New Roman"/>
                <w:kern w:val="0"/>
                <w:szCs w:val="21"/>
              </w:rPr>
              <w:t>&lt;0.001</w:t>
            </w:r>
          </w:p>
        </w:tc>
      </w:tr>
      <w:tr w:rsidR="006E66DD" w:rsidRPr="006E66DD" w14:paraId="6F01E7DE" w14:textId="77777777" w:rsidTr="003B3420">
        <w:trPr>
          <w:trHeight w:val="280"/>
          <w:jc w:val="center"/>
        </w:trPr>
        <w:tc>
          <w:tcPr>
            <w:tcW w:w="1369" w:type="pct"/>
            <w:shd w:val="clear" w:color="auto" w:fill="auto"/>
            <w:noWrap/>
            <w:vAlign w:val="center"/>
          </w:tcPr>
          <w:p w14:paraId="09E96B23" w14:textId="77777777" w:rsidR="004069EB" w:rsidRPr="006E66DD" w:rsidRDefault="006E66DD" w:rsidP="006646FC">
            <w:pPr>
              <w:widowControl/>
              <w:jc w:val="center"/>
              <w:rPr>
                <w:rFonts w:eastAsia="等线" w:cs="Times New Roman"/>
                <w:kern w:val="0"/>
                <w:szCs w:val="21"/>
              </w:rPr>
            </w:pPr>
            <w:r w:rsidRPr="006E66DD">
              <w:rPr>
                <w:rFonts w:cs="Times New Roman"/>
                <w:szCs w:val="21"/>
              </w:rPr>
              <w:t>Apical LVT (%)</w:t>
            </w:r>
          </w:p>
        </w:tc>
        <w:tc>
          <w:tcPr>
            <w:tcW w:w="1060" w:type="pct"/>
            <w:vAlign w:val="center"/>
          </w:tcPr>
          <w:p w14:paraId="5ABFE040" w14:textId="77777777" w:rsidR="004069EB" w:rsidRPr="006E66DD" w:rsidRDefault="006E66DD" w:rsidP="006646FC">
            <w:pPr>
              <w:widowControl/>
              <w:jc w:val="center"/>
              <w:rPr>
                <w:rFonts w:cs="Times New Roman"/>
                <w:szCs w:val="21"/>
              </w:rPr>
            </w:pPr>
            <w:r w:rsidRPr="006E66DD">
              <w:rPr>
                <w:rFonts w:cs="Times New Roman"/>
                <w:sz w:val="22"/>
              </w:rPr>
              <w:t>1426(85.1)</w:t>
            </w:r>
          </w:p>
        </w:tc>
        <w:tc>
          <w:tcPr>
            <w:tcW w:w="1120" w:type="pct"/>
            <w:shd w:val="clear" w:color="auto" w:fill="auto"/>
            <w:noWrap/>
            <w:vAlign w:val="center"/>
          </w:tcPr>
          <w:p w14:paraId="0E0ADC7B" w14:textId="77777777" w:rsidR="004069EB" w:rsidRPr="006E66DD" w:rsidRDefault="006E66DD" w:rsidP="006646FC">
            <w:pPr>
              <w:widowControl/>
              <w:jc w:val="center"/>
              <w:rPr>
                <w:rFonts w:eastAsia="等线" w:cs="Times New Roman"/>
                <w:kern w:val="0"/>
                <w:szCs w:val="21"/>
              </w:rPr>
            </w:pPr>
            <w:r w:rsidRPr="006E66DD">
              <w:rPr>
                <w:rFonts w:cs="Times New Roman"/>
                <w:sz w:val="22"/>
              </w:rPr>
              <w:t>659(86.4)</w:t>
            </w:r>
          </w:p>
        </w:tc>
        <w:tc>
          <w:tcPr>
            <w:tcW w:w="1055" w:type="pct"/>
            <w:shd w:val="clear" w:color="auto" w:fill="auto"/>
            <w:noWrap/>
            <w:vAlign w:val="center"/>
          </w:tcPr>
          <w:p w14:paraId="51B91D5E" w14:textId="77777777" w:rsidR="004069EB" w:rsidRPr="006E66DD" w:rsidRDefault="006E66DD" w:rsidP="006646FC">
            <w:pPr>
              <w:widowControl/>
              <w:jc w:val="center"/>
              <w:rPr>
                <w:rFonts w:eastAsia="等线" w:cs="Times New Roman"/>
                <w:kern w:val="0"/>
                <w:szCs w:val="21"/>
              </w:rPr>
            </w:pPr>
            <w:r w:rsidRPr="006E66DD">
              <w:rPr>
                <w:rFonts w:cs="Times New Roman"/>
                <w:sz w:val="22"/>
              </w:rPr>
              <w:t>767(84.1)</w:t>
            </w:r>
          </w:p>
        </w:tc>
        <w:tc>
          <w:tcPr>
            <w:tcW w:w="397" w:type="pct"/>
            <w:shd w:val="clear" w:color="auto" w:fill="auto"/>
            <w:noWrap/>
            <w:vAlign w:val="center"/>
          </w:tcPr>
          <w:p w14:paraId="45A89250" w14:textId="77777777" w:rsidR="004069EB" w:rsidRPr="006E66DD" w:rsidRDefault="006E66DD" w:rsidP="006646FC">
            <w:pPr>
              <w:widowControl/>
              <w:jc w:val="center"/>
              <w:rPr>
                <w:rFonts w:eastAsia="等线" w:cs="Times New Roman"/>
                <w:kern w:val="0"/>
                <w:szCs w:val="21"/>
              </w:rPr>
            </w:pPr>
            <w:r w:rsidRPr="006E66DD">
              <w:rPr>
                <w:rFonts w:eastAsia="等线" w:cs="Times New Roman"/>
                <w:kern w:val="0"/>
                <w:szCs w:val="21"/>
              </w:rPr>
              <w:t>0.</w:t>
            </w:r>
            <w:r w:rsidRPr="006E66DD">
              <w:rPr>
                <w:rFonts w:eastAsia="等线" w:cs="Times New Roman" w:hint="eastAsia"/>
                <w:kern w:val="0"/>
                <w:szCs w:val="21"/>
              </w:rPr>
              <w:t>194</w:t>
            </w:r>
          </w:p>
        </w:tc>
      </w:tr>
      <w:tr w:rsidR="006E66DD" w:rsidRPr="006E66DD" w14:paraId="32EB548A" w14:textId="77777777" w:rsidTr="003B3420">
        <w:trPr>
          <w:trHeight w:val="280"/>
          <w:jc w:val="center"/>
        </w:trPr>
        <w:tc>
          <w:tcPr>
            <w:tcW w:w="1369" w:type="pct"/>
            <w:shd w:val="clear" w:color="auto" w:fill="auto"/>
            <w:noWrap/>
            <w:vAlign w:val="center"/>
          </w:tcPr>
          <w:p w14:paraId="37292390" w14:textId="77777777" w:rsidR="004069EB" w:rsidRPr="006E66DD" w:rsidRDefault="006E66DD" w:rsidP="006646FC">
            <w:pPr>
              <w:widowControl/>
              <w:jc w:val="center"/>
              <w:rPr>
                <w:rFonts w:eastAsia="等线" w:cs="Times New Roman"/>
                <w:kern w:val="0"/>
                <w:szCs w:val="21"/>
              </w:rPr>
            </w:pPr>
            <w:r w:rsidRPr="006E66DD">
              <w:rPr>
                <w:rFonts w:cs="Times New Roman"/>
                <w:szCs w:val="21"/>
              </w:rPr>
              <w:t>Round LVT (%)</w:t>
            </w:r>
          </w:p>
        </w:tc>
        <w:tc>
          <w:tcPr>
            <w:tcW w:w="1060" w:type="pct"/>
            <w:vAlign w:val="center"/>
          </w:tcPr>
          <w:p w14:paraId="40462527" w14:textId="77777777" w:rsidR="004069EB" w:rsidRPr="006E66DD" w:rsidRDefault="006E66DD" w:rsidP="006646FC">
            <w:pPr>
              <w:widowControl/>
              <w:jc w:val="center"/>
              <w:rPr>
                <w:rFonts w:cs="Times New Roman"/>
                <w:szCs w:val="21"/>
              </w:rPr>
            </w:pPr>
            <w:r w:rsidRPr="006E66DD">
              <w:rPr>
                <w:rFonts w:cs="Times New Roman"/>
                <w:sz w:val="22"/>
              </w:rPr>
              <w:t>922(5</w:t>
            </w:r>
            <w:r w:rsidRPr="006E66DD">
              <w:rPr>
                <w:rFonts w:cs="Times New Roman" w:hint="eastAsia"/>
                <w:sz w:val="22"/>
              </w:rPr>
              <w:t>5.0</w:t>
            </w:r>
            <w:r w:rsidRPr="006E66DD">
              <w:rPr>
                <w:rFonts w:cs="Times New Roman"/>
                <w:sz w:val="22"/>
              </w:rPr>
              <w:t>)</w:t>
            </w:r>
          </w:p>
        </w:tc>
        <w:tc>
          <w:tcPr>
            <w:tcW w:w="1120" w:type="pct"/>
            <w:shd w:val="clear" w:color="auto" w:fill="auto"/>
            <w:noWrap/>
            <w:vAlign w:val="center"/>
          </w:tcPr>
          <w:p w14:paraId="5E0C1AD7" w14:textId="77777777" w:rsidR="004069EB" w:rsidRPr="006E66DD" w:rsidRDefault="006E66DD" w:rsidP="006646FC">
            <w:pPr>
              <w:widowControl/>
              <w:jc w:val="center"/>
              <w:rPr>
                <w:rFonts w:eastAsia="等线" w:cs="Times New Roman"/>
                <w:kern w:val="0"/>
                <w:szCs w:val="21"/>
              </w:rPr>
            </w:pPr>
            <w:r w:rsidRPr="006E66DD">
              <w:rPr>
                <w:rFonts w:cs="Times New Roman"/>
                <w:sz w:val="22"/>
              </w:rPr>
              <w:t>387(5</w:t>
            </w:r>
            <w:r w:rsidRPr="006E66DD">
              <w:rPr>
                <w:rFonts w:cs="Times New Roman" w:hint="eastAsia"/>
                <w:sz w:val="22"/>
              </w:rPr>
              <w:t>0.7</w:t>
            </w:r>
            <w:r w:rsidRPr="006E66DD">
              <w:rPr>
                <w:rFonts w:cs="Times New Roman"/>
                <w:sz w:val="22"/>
              </w:rPr>
              <w:t>)</w:t>
            </w:r>
          </w:p>
        </w:tc>
        <w:tc>
          <w:tcPr>
            <w:tcW w:w="1055" w:type="pct"/>
            <w:shd w:val="clear" w:color="auto" w:fill="auto"/>
            <w:noWrap/>
            <w:vAlign w:val="center"/>
          </w:tcPr>
          <w:p w14:paraId="116E8380" w14:textId="77777777" w:rsidR="004069EB" w:rsidRPr="006E66DD" w:rsidRDefault="006E66DD" w:rsidP="006646FC">
            <w:pPr>
              <w:widowControl/>
              <w:jc w:val="center"/>
              <w:rPr>
                <w:rFonts w:eastAsia="等线" w:cs="Times New Roman"/>
                <w:kern w:val="0"/>
                <w:szCs w:val="21"/>
              </w:rPr>
            </w:pPr>
            <w:r w:rsidRPr="006E66DD">
              <w:rPr>
                <w:rFonts w:cs="Times New Roman"/>
                <w:sz w:val="22"/>
              </w:rPr>
              <w:t>535(6</w:t>
            </w:r>
            <w:r w:rsidRPr="006E66DD">
              <w:rPr>
                <w:rFonts w:cs="Times New Roman" w:hint="eastAsia"/>
                <w:sz w:val="22"/>
              </w:rPr>
              <w:t>8.7</w:t>
            </w:r>
            <w:r w:rsidRPr="006E66DD">
              <w:rPr>
                <w:rFonts w:cs="Times New Roman"/>
                <w:sz w:val="22"/>
              </w:rPr>
              <w:t>)</w:t>
            </w:r>
          </w:p>
        </w:tc>
        <w:tc>
          <w:tcPr>
            <w:tcW w:w="397" w:type="pct"/>
            <w:shd w:val="clear" w:color="auto" w:fill="auto"/>
            <w:noWrap/>
            <w:vAlign w:val="center"/>
          </w:tcPr>
          <w:p w14:paraId="57B76D5C" w14:textId="77777777" w:rsidR="004069EB" w:rsidRPr="006E66DD" w:rsidRDefault="006E66DD" w:rsidP="006646FC">
            <w:pPr>
              <w:widowControl/>
              <w:jc w:val="center"/>
              <w:rPr>
                <w:rFonts w:eastAsia="等线" w:cs="Times New Roman"/>
                <w:kern w:val="0"/>
                <w:szCs w:val="21"/>
              </w:rPr>
            </w:pPr>
            <w:r w:rsidRPr="006E66DD">
              <w:rPr>
                <w:rFonts w:eastAsia="等线" w:cs="Times New Roman"/>
                <w:kern w:val="0"/>
                <w:szCs w:val="21"/>
              </w:rPr>
              <w:t>0.001</w:t>
            </w:r>
          </w:p>
        </w:tc>
      </w:tr>
      <w:tr w:rsidR="006E66DD" w:rsidRPr="006E66DD" w14:paraId="3ED48CD5" w14:textId="77777777" w:rsidTr="003B3420">
        <w:trPr>
          <w:trHeight w:val="280"/>
          <w:jc w:val="center"/>
        </w:trPr>
        <w:tc>
          <w:tcPr>
            <w:tcW w:w="1369" w:type="pct"/>
            <w:shd w:val="clear" w:color="auto" w:fill="auto"/>
            <w:noWrap/>
            <w:vAlign w:val="center"/>
          </w:tcPr>
          <w:p w14:paraId="0916FE1D" w14:textId="77777777" w:rsidR="004069EB" w:rsidRPr="006E66DD" w:rsidRDefault="006E66DD" w:rsidP="006646FC">
            <w:pPr>
              <w:widowControl/>
              <w:jc w:val="center"/>
              <w:rPr>
                <w:rFonts w:eastAsia="等线" w:cs="Times New Roman"/>
                <w:kern w:val="0"/>
                <w:szCs w:val="21"/>
              </w:rPr>
            </w:pPr>
            <w:r w:rsidRPr="006E66DD">
              <w:rPr>
                <w:rFonts w:cs="Times New Roman"/>
                <w:szCs w:val="21"/>
              </w:rPr>
              <w:t>Mobile LVT (%)</w:t>
            </w:r>
          </w:p>
        </w:tc>
        <w:tc>
          <w:tcPr>
            <w:tcW w:w="1060" w:type="pct"/>
            <w:vAlign w:val="center"/>
          </w:tcPr>
          <w:p w14:paraId="521F590E" w14:textId="77777777" w:rsidR="004069EB" w:rsidRPr="006E66DD" w:rsidRDefault="006E66DD" w:rsidP="006646FC">
            <w:pPr>
              <w:widowControl/>
              <w:jc w:val="center"/>
              <w:rPr>
                <w:rFonts w:cs="Times New Roman"/>
                <w:szCs w:val="21"/>
              </w:rPr>
            </w:pPr>
            <w:r w:rsidRPr="006E66DD">
              <w:rPr>
                <w:rFonts w:cs="Times New Roman"/>
                <w:sz w:val="22"/>
              </w:rPr>
              <w:t>116(</w:t>
            </w:r>
            <w:r w:rsidRPr="006E66DD">
              <w:rPr>
                <w:rFonts w:cs="Times New Roman" w:hint="eastAsia"/>
                <w:sz w:val="22"/>
              </w:rPr>
              <w:t>6.9</w:t>
            </w:r>
            <w:r w:rsidRPr="006E66DD">
              <w:rPr>
                <w:rFonts w:cs="Times New Roman"/>
                <w:sz w:val="22"/>
              </w:rPr>
              <w:t>)</w:t>
            </w:r>
          </w:p>
        </w:tc>
        <w:tc>
          <w:tcPr>
            <w:tcW w:w="1120" w:type="pct"/>
            <w:shd w:val="clear" w:color="auto" w:fill="auto"/>
            <w:noWrap/>
            <w:vAlign w:val="center"/>
          </w:tcPr>
          <w:p w14:paraId="17A8429C" w14:textId="77777777" w:rsidR="004069EB" w:rsidRPr="006E66DD" w:rsidRDefault="006E66DD" w:rsidP="006646FC">
            <w:pPr>
              <w:widowControl/>
              <w:jc w:val="center"/>
              <w:rPr>
                <w:rFonts w:eastAsia="等线" w:cs="Times New Roman"/>
                <w:kern w:val="0"/>
                <w:szCs w:val="21"/>
              </w:rPr>
            </w:pPr>
            <w:r w:rsidRPr="006E66DD">
              <w:rPr>
                <w:rFonts w:cs="Times New Roman"/>
                <w:sz w:val="22"/>
              </w:rPr>
              <w:t>32(4.</w:t>
            </w:r>
            <w:r w:rsidRPr="006E66DD">
              <w:rPr>
                <w:rFonts w:cs="Times New Roman" w:hint="eastAsia"/>
                <w:sz w:val="22"/>
              </w:rPr>
              <w:t>2</w:t>
            </w:r>
            <w:r w:rsidRPr="006E66DD">
              <w:rPr>
                <w:rFonts w:cs="Times New Roman"/>
                <w:sz w:val="22"/>
              </w:rPr>
              <w:t>)</w:t>
            </w:r>
          </w:p>
        </w:tc>
        <w:tc>
          <w:tcPr>
            <w:tcW w:w="1055" w:type="pct"/>
            <w:shd w:val="clear" w:color="auto" w:fill="auto"/>
            <w:noWrap/>
            <w:vAlign w:val="center"/>
          </w:tcPr>
          <w:p w14:paraId="2D1009F4" w14:textId="77777777" w:rsidR="004069EB" w:rsidRPr="006E66DD" w:rsidRDefault="006E66DD" w:rsidP="006646FC">
            <w:pPr>
              <w:widowControl/>
              <w:jc w:val="center"/>
              <w:rPr>
                <w:rFonts w:eastAsia="等线" w:cs="Times New Roman"/>
                <w:kern w:val="0"/>
                <w:szCs w:val="21"/>
              </w:rPr>
            </w:pPr>
            <w:r w:rsidRPr="006E66DD">
              <w:rPr>
                <w:rFonts w:cs="Times New Roman"/>
                <w:sz w:val="22"/>
              </w:rPr>
              <w:t>84(9.</w:t>
            </w:r>
            <w:r w:rsidRPr="006E66DD">
              <w:rPr>
                <w:rFonts w:cs="Times New Roman" w:hint="eastAsia"/>
                <w:sz w:val="22"/>
              </w:rPr>
              <w:t>2</w:t>
            </w:r>
            <w:r w:rsidRPr="006E66DD">
              <w:rPr>
                <w:rFonts w:cs="Times New Roman"/>
                <w:sz w:val="22"/>
              </w:rPr>
              <w:t>)</w:t>
            </w:r>
          </w:p>
        </w:tc>
        <w:tc>
          <w:tcPr>
            <w:tcW w:w="397" w:type="pct"/>
            <w:shd w:val="clear" w:color="auto" w:fill="auto"/>
            <w:noWrap/>
            <w:vAlign w:val="center"/>
          </w:tcPr>
          <w:p w14:paraId="5B5AA0B8" w14:textId="77777777" w:rsidR="004069EB" w:rsidRPr="006E66DD" w:rsidRDefault="006E66DD" w:rsidP="006646FC">
            <w:pPr>
              <w:widowControl/>
              <w:jc w:val="center"/>
              <w:rPr>
                <w:rFonts w:eastAsia="等线" w:cs="Times New Roman"/>
                <w:kern w:val="0"/>
                <w:szCs w:val="21"/>
              </w:rPr>
            </w:pPr>
            <w:r w:rsidRPr="006E66DD">
              <w:rPr>
                <w:rFonts w:eastAsia="等线" w:cs="Times New Roman"/>
                <w:kern w:val="0"/>
                <w:szCs w:val="21"/>
              </w:rPr>
              <w:t>&lt;0.001</w:t>
            </w:r>
          </w:p>
        </w:tc>
      </w:tr>
      <w:tr w:rsidR="006E66DD" w:rsidRPr="006E66DD" w14:paraId="0543C5DA" w14:textId="77777777" w:rsidTr="003B3420">
        <w:trPr>
          <w:trHeight w:val="280"/>
          <w:jc w:val="center"/>
        </w:trPr>
        <w:tc>
          <w:tcPr>
            <w:tcW w:w="1369" w:type="pct"/>
            <w:shd w:val="clear" w:color="auto" w:fill="auto"/>
            <w:noWrap/>
            <w:vAlign w:val="center"/>
          </w:tcPr>
          <w:p w14:paraId="7B2BA6FC" w14:textId="77777777" w:rsidR="004069EB" w:rsidRPr="006E66DD" w:rsidRDefault="006E66DD" w:rsidP="006646FC">
            <w:pPr>
              <w:widowControl/>
              <w:jc w:val="center"/>
              <w:rPr>
                <w:rFonts w:eastAsia="等线" w:cs="Times New Roman"/>
                <w:kern w:val="0"/>
                <w:szCs w:val="21"/>
              </w:rPr>
            </w:pPr>
            <w:r w:rsidRPr="006E66DD">
              <w:rPr>
                <w:rFonts w:cs="Times New Roman"/>
                <w:szCs w:val="21"/>
              </w:rPr>
              <w:t>Multiple LVT (%)</w:t>
            </w:r>
          </w:p>
        </w:tc>
        <w:tc>
          <w:tcPr>
            <w:tcW w:w="1060" w:type="pct"/>
            <w:vAlign w:val="center"/>
          </w:tcPr>
          <w:p w14:paraId="54B2090E" w14:textId="77777777" w:rsidR="004069EB" w:rsidRPr="006E66DD" w:rsidRDefault="006E66DD" w:rsidP="006646FC">
            <w:pPr>
              <w:widowControl/>
              <w:jc w:val="center"/>
              <w:rPr>
                <w:rFonts w:cs="Times New Roman"/>
                <w:szCs w:val="21"/>
              </w:rPr>
            </w:pPr>
            <w:r w:rsidRPr="006E66DD">
              <w:rPr>
                <w:rFonts w:cs="Times New Roman"/>
                <w:sz w:val="22"/>
              </w:rPr>
              <w:t>168(10.</w:t>
            </w:r>
            <w:r w:rsidRPr="006E66DD">
              <w:rPr>
                <w:rFonts w:cs="Times New Roman" w:hint="eastAsia"/>
                <w:sz w:val="22"/>
              </w:rPr>
              <w:t>0</w:t>
            </w:r>
            <w:r w:rsidRPr="006E66DD">
              <w:rPr>
                <w:rFonts w:cs="Times New Roman"/>
                <w:sz w:val="22"/>
              </w:rPr>
              <w:t>)</w:t>
            </w:r>
          </w:p>
        </w:tc>
        <w:tc>
          <w:tcPr>
            <w:tcW w:w="1120" w:type="pct"/>
            <w:shd w:val="clear" w:color="auto" w:fill="auto"/>
            <w:noWrap/>
            <w:vAlign w:val="center"/>
          </w:tcPr>
          <w:p w14:paraId="4D125380" w14:textId="77777777" w:rsidR="004069EB" w:rsidRPr="006E66DD" w:rsidRDefault="006E66DD" w:rsidP="006646FC">
            <w:pPr>
              <w:widowControl/>
              <w:jc w:val="center"/>
              <w:rPr>
                <w:rFonts w:eastAsia="等线" w:cs="Times New Roman"/>
                <w:kern w:val="0"/>
                <w:szCs w:val="21"/>
              </w:rPr>
            </w:pPr>
            <w:r w:rsidRPr="006E66DD">
              <w:rPr>
                <w:rFonts w:cs="Times New Roman"/>
                <w:sz w:val="22"/>
              </w:rPr>
              <w:t>43(5.</w:t>
            </w:r>
            <w:r w:rsidRPr="006E66DD">
              <w:rPr>
                <w:rFonts w:cs="Times New Roman" w:hint="eastAsia"/>
                <w:sz w:val="22"/>
              </w:rPr>
              <w:t>6</w:t>
            </w:r>
            <w:r w:rsidRPr="006E66DD">
              <w:rPr>
                <w:rFonts w:cs="Times New Roman"/>
                <w:sz w:val="22"/>
              </w:rPr>
              <w:t>)</w:t>
            </w:r>
          </w:p>
        </w:tc>
        <w:tc>
          <w:tcPr>
            <w:tcW w:w="1055" w:type="pct"/>
            <w:shd w:val="clear" w:color="auto" w:fill="auto"/>
            <w:noWrap/>
            <w:vAlign w:val="center"/>
          </w:tcPr>
          <w:p w14:paraId="531A212D" w14:textId="77777777" w:rsidR="004069EB" w:rsidRPr="006E66DD" w:rsidRDefault="006E66DD" w:rsidP="006646FC">
            <w:pPr>
              <w:widowControl/>
              <w:jc w:val="center"/>
              <w:rPr>
                <w:rFonts w:eastAsia="等线" w:cs="Times New Roman"/>
                <w:kern w:val="0"/>
                <w:szCs w:val="21"/>
              </w:rPr>
            </w:pPr>
            <w:r w:rsidRPr="006E66DD">
              <w:rPr>
                <w:rFonts w:cs="Times New Roman"/>
                <w:sz w:val="22"/>
              </w:rPr>
              <w:t>125(1</w:t>
            </w:r>
            <w:r w:rsidRPr="006E66DD">
              <w:rPr>
                <w:rFonts w:cs="Times New Roman" w:hint="eastAsia"/>
                <w:sz w:val="22"/>
              </w:rPr>
              <w:t>3</w:t>
            </w:r>
            <w:r w:rsidRPr="006E66DD">
              <w:rPr>
                <w:rFonts w:cs="Times New Roman"/>
                <w:sz w:val="22"/>
              </w:rPr>
              <w:t>.7)</w:t>
            </w:r>
          </w:p>
        </w:tc>
        <w:tc>
          <w:tcPr>
            <w:tcW w:w="397" w:type="pct"/>
            <w:shd w:val="clear" w:color="auto" w:fill="auto"/>
            <w:noWrap/>
            <w:vAlign w:val="center"/>
          </w:tcPr>
          <w:p w14:paraId="2C77A6B9" w14:textId="77777777" w:rsidR="004069EB" w:rsidRPr="006E66DD" w:rsidRDefault="006E66DD" w:rsidP="006646FC">
            <w:pPr>
              <w:widowControl/>
              <w:jc w:val="center"/>
              <w:rPr>
                <w:rFonts w:eastAsia="等线" w:cs="Times New Roman"/>
                <w:kern w:val="0"/>
                <w:szCs w:val="21"/>
              </w:rPr>
            </w:pPr>
            <w:r w:rsidRPr="006E66DD">
              <w:rPr>
                <w:rFonts w:eastAsia="等线" w:cs="Times New Roman"/>
                <w:kern w:val="0"/>
                <w:szCs w:val="21"/>
              </w:rPr>
              <w:t>&lt;0.001</w:t>
            </w:r>
          </w:p>
        </w:tc>
      </w:tr>
      <w:tr w:rsidR="006E66DD" w:rsidRPr="006E66DD" w14:paraId="4B1D4A59" w14:textId="77777777" w:rsidTr="003B3420">
        <w:trPr>
          <w:trHeight w:val="280"/>
          <w:jc w:val="center"/>
        </w:trPr>
        <w:tc>
          <w:tcPr>
            <w:tcW w:w="1369" w:type="pct"/>
            <w:shd w:val="clear" w:color="auto" w:fill="auto"/>
            <w:noWrap/>
            <w:vAlign w:val="center"/>
          </w:tcPr>
          <w:p w14:paraId="1409E9FB" w14:textId="2CB70EC2" w:rsidR="00B46167" w:rsidRPr="006E66DD" w:rsidRDefault="00B46167" w:rsidP="006646FC">
            <w:pPr>
              <w:widowControl/>
              <w:jc w:val="center"/>
              <w:rPr>
                <w:rFonts w:eastAsia="等线" w:cs="Times New Roman"/>
                <w:kern w:val="0"/>
                <w:szCs w:val="21"/>
              </w:rPr>
            </w:pPr>
            <w:r w:rsidRPr="006E66DD">
              <w:rPr>
                <w:rFonts w:cs="Times New Roman"/>
                <w:szCs w:val="21"/>
              </w:rPr>
              <w:t>LVT largest diameter (median[IQR]) (mm)</w:t>
            </w:r>
          </w:p>
        </w:tc>
        <w:tc>
          <w:tcPr>
            <w:tcW w:w="1060" w:type="pct"/>
            <w:vAlign w:val="center"/>
          </w:tcPr>
          <w:p w14:paraId="5B61F4FC" w14:textId="4D5464E8" w:rsidR="00B46167" w:rsidRPr="006E66DD" w:rsidRDefault="00B46167" w:rsidP="006646FC">
            <w:pPr>
              <w:widowControl/>
              <w:jc w:val="center"/>
              <w:rPr>
                <w:rFonts w:cs="Times New Roman"/>
                <w:szCs w:val="21"/>
              </w:rPr>
            </w:pPr>
            <w:r w:rsidRPr="006E66DD">
              <w:t>23.0[16.0,32.0]</w:t>
            </w:r>
          </w:p>
        </w:tc>
        <w:tc>
          <w:tcPr>
            <w:tcW w:w="1120" w:type="pct"/>
            <w:shd w:val="clear" w:color="auto" w:fill="auto"/>
            <w:noWrap/>
            <w:vAlign w:val="center"/>
          </w:tcPr>
          <w:p w14:paraId="5800473B" w14:textId="0B5E8A2A" w:rsidR="00B46167" w:rsidRPr="006E66DD" w:rsidRDefault="00B46167" w:rsidP="006646FC">
            <w:pPr>
              <w:widowControl/>
              <w:jc w:val="center"/>
              <w:rPr>
                <w:rFonts w:eastAsia="等线" w:cs="Times New Roman"/>
                <w:kern w:val="0"/>
                <w:szCs w:val="21"/>
              </w:rPr>
            </w:pPr>
            <w:r w:rsidRPr="006E66DD">
              <w:t>25.0[17.0,31.5]</w:t>
            </w:r>
          </w:p>
        </w:tc>
        <w:tc>
          <w:tcPr>
            <w:tcW w:w="1055" w:type="pct"/>
            <w:shd w:val="clear" w:color="auto" w:fill="auto"/>
            <w:noWrap/>
            <w:vAlign w:val="center"/>
          </w:tcPr>
          <w:p w14:paraId="1DB97A8D" w14:textId="23015F1F" w:rsidR="00B46167" w:rsidRPr="006E66DD" w:rsidRDefault="00B46167" w:rsidP="006646FC">
            <w:pPr>
              <w:widowControl/>
              <w:jc w:val="center"/>
              <w:rPr>
                <w:rFonts w:eastAsia="等线" w:cs="Times New Roman"/>
                <w:kern w:val="0"/>
                <w:szCs w:val="21"/>
              </w:rPr>
            </w:pPr>
            <w:r w:rsidRPr="006E66DD">
              <w:t>22.0[15.0,32.0]</w:t>
            </w:r>
          </w:p>
        </w:tc>
        <w:tc>
          <w:tcPr>
            <w:tcW w:w="397" w:type="pct"/>
            <w:shd w:val="clear" w:color="auto" w:fill="auto"/>
            <w:noWrap/>
            <w:vAlign w:val="center"/>
          </w:tcPr>
          <w:p w14:paraId="6F9F3E13" w14:textId="324A2B7A" w:rsidR="00B46167" w:rsidRPr="006E66DD" w:rsidRDefault="00B46167" w:rsidP="006646FC">
            <w:pPr>
              <w:widowControl/>
              <w:jc w:val="center"/>
              <w:rPr>
                <w:rFonts w:eastAsia="等线" w:cs="Times New Roman"/>
                <w:kern w:val="0"/>
                <w:szCs w:val="21"/>
              </w:rPr>
            </w:pPr>
            <w:r w:rsidRPr="006E66DD">
              <w:t>0.019</w:t>
            </w:r>
          </w:p>
        </w:tc>
      </w:tr>
      <w:tr w:rsidR="006E66DD" w:rsidRPr="006E66DD" w14:paraId="2F56DCE9" w14:textId="77777777" w:rsidTr="003B3420">
        <w:trPr>
          <w:trHeight w:val="320"/>
          <w:jc w:val="center"/>
        </w:trPr>
        <w:tc>
          <w:tcPr>
            <w:tcW w:w="1369" w:type="pct"/>
            <w:tcBorders>
              <w:bottom w:val="single" w:sz="4" w:space="0" w:color="auto"/>
            </w:tcBorders>
            <w:shd w:val="clear" w:color="auto" w:fill="auto"/>
            <w:noWrap/>
            <w:vAlign w:val="center"/>
          </w:tcPr>
          <w:p w14:paraId="3DBA2474" w14:textId="270C2DAC" w:rsidR="00B46167" w:rsidRPr="006E66DD" w:rsidRDefault="00B46167" w:rsidP="006646FC">
            <w:pPr>
              <w:widowControl/>
              <w:jc w:val="center"/>
              <w:rPr>
                <w:rFonts w:eastAsia="等线" w:cs="Times New Roman"/>
                <w:kern w:val="0"/>
                <w:szCs w:val="21"/>
              </w:rPr>
            </w:pPr>
            <w:r w:rsidRPr="006E66DD">
              <w:rPr>
                <w:rFonts w:eastAsia="等线" w:cs="Times New Roman" w:hint="eastAsia"/>
                <w:kern w:val="0"/>
                <w:szCs w:val="21"/>
              </w:rPr>
              <w:t xml:space="preserve">LVT area </w:t>
            </w:r>
            <w:r w:rsidRPr="006E66DD">
              <w:rPr>
                <w:rFonts w:eastAsia="等线" w:cs="Times New Roman"/>
                <w:kern w:val="0"/>
                <w:szCs w:val="21"/>
              </w:rPr>
              <w:t>(median[IQR])</w:t>
            </w:r>
            <w:r w:rsidRPr="006E66DD">
              <w:rPr>
                <w:rFonts w:eastAsia="等线" w:cs="Times New Roman" w:hint="eastAsia"/>
                <w:kern w:val="0"/>
                <w:szCs w:val="21"/>
              </w:rPr>
              <w:t xml:space="preserve"> (mm2)</w:t>
            </w:r>
          </w:p>
        </w:tc>
        <w:tc>
          <w:tcPr>
            <w:tcW w:w="1060" w:type="pct"/>
            <w:tcBorders>
              <w:bottom w:val="single" w:sz="4" w:space="0" w:color="auto"/>
            </w:tcBorders>
            <w:vAlign w:val="center"/>
          </w:tcPr>
          <w:p w14:paraId="2915541A" w14:textId="684615B8" w:rsidR="00B46167" w:rsidRPr="006E66DD" w:rsidRDefault="00B46167" w:rsidP="006646FC">
            <w:pPr>
              <w:widowControl/>
              <w:jc w:val="center"/>
              <w:rPr>
                <w:rFonts w:cs="Times New Roman"/>
                <w:szCs w:val="21"/>
              </w:rPr>
            </w:pPr>
            <w:r w:rsidRPr="006E66DD">
              <w:t>3.0[1.4,4.</w:t>
            </w:r>
            <w:r w:rsidR="00DB35E4" w:rsidRPr="006E66DD">
              <w:rPr>
                <w:rFonts w:hint="eastAsia"/>
              </w:rPr>
              <w:t>8</w:t>
            </w:r>
            <w:r w:rsidRPr="006E66DD">
              <w:t>]</w:t>
            </w:r>
          </w:p>
        </w:tc>
        <w:tc>
          <w:tcPr>
            <w:tcW w:w="1120" w:type="pct"/>
            <w:tcBorders>
              <w:bottom w:val="single" w:sz="4" w:space="0" w:color="auto"/>
            </w:tcBorders>
            <w:shd w:val="clear" w:color="auto" w:fill="auto"/>
            <w:noWrap/>
            <w:vAlign w:val="center"/>
          </w:tcPr>
          <w:p w14:paraId="32483ABE" w14:textId="3F375771" w:rsidR="00B46167" w:rsidRPr="006E66DD" w:rsidRDefault="00B46167" w:rsidP="006646FC">
            <w:pPr>
              <w:widowControl/>
              <w:jc w:val="center"/>
              <w:rPr>
                <w:rFonts w:eastAsia="等线" w:cs="Times New Roman"/>
                <w:kern w:val="0"/>
                <w:szCs w:val="21"/>
              </w:rPr>
            </w:pPr>
            <w:r w:rsidRPr="006E66DD">
              <w:t>3.</w:t>
            </w:r>
            <w:r w:rsidR="00DB35E4" w:rsidRPr="006E66DD">
              <w:rPr>
                <w:rFonts w:hint="eastAsia"/>
              </w:rPr>
              <w:t>2</w:t>
            </w:r>
            <w:r w:rsidRPr="006E66DD">
              <w:t>[1.</w:t>
            </w:r>
            <w:r w:rsidR="00DB35E4" w:rsidRPr="006E66DD">
              <w:rPr>
                <w:rFonts w:hint="eastAsia"/>
              </w:rPr>
              <w:t>7</w:t>
            </w:r>
            <w:r w:rsidRPr="006E66DD">
              <w:t>,4.</w:t>
            </w:r>
            <w:r w:rsidR="00DB35E4" w:rsidRPr="006E66DD">
              <w:rPr>
                <w:rFonts w:hint="eastAsia"/>
              </w:rPr>
              <w:t>8</w:t>
            </w:r>
            <w:r w:rsidRPr="006E66DD">
              <w:t>]</w:t>
            </w:r>
          </w:p>
        </w:tc>
        <w:tc>
          <w:tcPr>
            <w:tcW w:w="1055" w:type="pct"/>
            <w:tcBorders>
              <w:bottom w:val="single" w:sz="4" w:space="0" w:color="auto"/>
            </w:tcBorders>
            <w:shd w:val="clear" w:color="auto" w:fill="auto"/>
            <w:noWrap/>
            <w:vAlign w:val="center"/>
          </w:tcPr>
          <w:p w14:paraId="180267F0" w14:textId="44D25739" w:rsidR="00B46167" w:rsidRPr="006E66DD" w:rsidRDefault="00B46167" w:rsidP="006646FC">
            <w:pPr>
              <w:widowControl/>
              <w:jc w:val="center"/>
              <w:rPr>
                <w:rFonts w:eastAsia="等线" w:cs="Times New Roman"/>
                <w:kern w:val="0"/>
                <w:szCs w:val="21"/>
              </w:rPr>
            </w:pPr>
            <w:r w:rsidRPr="006E66DD">
              <w:t>2.</w:t>
            </w:r>
            <w:r w:rsidR="00DB35E4" w:rsidRPr="006E66DD">
              <w:rPr>
                <w:rFonts w:hint="eastAsia"/>
              </w:rPr>
              <w:t>9</w:t>
            </w:r>
            <w:r w:rsidRPr="006E66DD">
              <w:t>[1.</w:t>
            </w:r>
            <w:r w:rsidR="00DB35E4" w:rsidRPr="006E66DD">
              <w:rPr>
                <w:rFonts w:hint="eastAsia"/>
              </w:rPr>
              <w:t>4</w:t>
            </w:r>
            <w:r w:rsidRPr="006E66DD">
              <w:t>,4.9]</w:t>
            </w:r>
          </w:p>
        </w:tc>
        <w:tc>
          <w:tcPr>
            <w:tcW w:w="397" w:type="pct"/>
            <w:tcBorders>
              <w:bottom w:val="single" w:sz="4" w:space="0" w:color="auto"/>
            </w:tcBorders>
            <w:shd w:val="clear" w:color="auto" w:fill="auto"/>
            <w:noWrap/>
            <w:vAlign w:val="center"/>
          </w:tcPr>
          <w:p w14:paraId="2F5A1EA8" w14:textId="037C991B" w:rsidR="00B46167" w:rsidRPr="006E66DD" w:rsidRDefault="00B46167" w:rsidP="006646FC">
            <w:pPr>
              <w:widowControl/>
              <w:jc w:val="center"/>
              <w:rPr>
                <w:rFonts w:eastAsia="等线" w:cs="Times New Roman"/>
                <w:kern w:val="0"/>
                <w:szCs w:val="21"/>
              </w:rPr>
            </w:pPr>
            <w:r w:rsidRPr="006E66DD">
              <w:t>0.199</w:t>
            </w:r>
          </w:p>
        </w:tc>
      </w:tr>
    </w:tbl>
    <w:p w14:paraId="5CBF29CE" w14:textId="4099594F" w:rsidR="004069EB" w:rsidRPr="006E66DD" w:rsidRDefault="006E66DD">
      <w:pPr>
        <w:rPr>
          <w:rFonts w:cs="Times New Roman"/>
          <w:sz w:val="18"/>
          <w:szCs w:val="18"/>
        </w:rPr>
      </w:pPr>
      <w:bookmarkStart w:id="1" w:name="_Hlk109205596"/>
      <w:r w:rsidRPr="006E66DD">
        <w:rPr>
          <w:rFonts w:cs="Times New Roman" w:hint="eastAsia"/>
          <w:sz w:val="18"/>
          <w:szCs w:val="18"/>
        </w:rPr>
        <w:t>Abbreviations:</w:t>
      </w:r>
      <w:r w:rsidRPr="006E66DD">
        <w:rPr>
          <w:rFonts w:cs="Times New Roman"/>
          <w:sz w:val="18"/>
          <w:szCs w:val="18"/>
        </w:rPr>
        <w:t xml:space="preserve"> </w:t>
      </w:r>
      <w:bookmarkEnd w:id="1"/>
      <w:r w:rsidRPr="006E66DD">
        <w:rPr>
          <w:rFonts w:cs="Times New Roman" w:hint="eastAsia"/>
          <w:sz w:val="18"/>
          <w:szCs w:val="18"/>
        </w:rPr>
        <w:t>ACEI=angiotensin-converting enzyme inhibitor. BPM=beats per minute. BMI=body mass index. CCB=calcium channel blocker. DBP=diastolic blood pressure. DM=diabetes mellitus. eGFR=estimated glomerular filtration rate. MI=myocardial infarction. CABG=coronary artery bypass grafting. PCI=percutaneous coronary intervention. SBP=systolic blood pressure. STEMI=ST-segment elevation myocardial infarction. NSTEMI=non-ST-segment elevation myocardial infarction. NVM=noncompaction of the ventricular myocardium. DAPT=dual antiplatelet therapy. VKA=vitamin-K antagonists. DOAC=direct oral anticoagulants. LVT=left ventricular thrombus. LVEDD=left ventricular end diastolic dimension. LVEF=left ventricular ejection fraction.</w:t>
      </w:r>
      <w:r w:rsidRPr="006E66DD">
        <w:rPr>
          <w:rFonts w:cs="Times New Roman"/>
          <w:sz w:val="18"/>
          <w:szCs w:val="18"/>
        </w:rPr>
        <w:br w:type="page"/>
      </w:r>
      <w:bookmarkStart w:id="2" w:name="_Hlk114560445"/>
      <w:r w:rsidR="00B54E46" w:rsidRPr="00B54E46">
        <w:rPr>
          <w:rFonts w:cs="Times New Roman"/>
          <w:b/>
          <w:bCs/>
          <w:szCs w:val="21"/>
        </w:rPr>
        <w:lastRenderedPageBreak/>
        <w:t>Supplementary Table</w:t>
      </w:r>
      <w:r w:rsidR="00B54E46" w:rsidRPr="00B54E46">
        <w:rPr>
          <w:rFonts w:cs="Times New Roman" w:hint="eastAsia"/>
          <w:b/>
          <w:bCs/>
          <w:szCs w:val="21"/>
        </w:rPr>
        <w:t xml:space="preserve"> </w:t>
      </w:r>
      <w:r w:rsidRPr="006E66DD">
        <w:rPr>
          <w:rFonts w:cs="Times New Roman" w:hint="eastAsia"/>
          <w:b/>
          <w:bCs/>
          <w:szCs w:val="21"/>
        </w:rPr>
        <w:t>2 AIC and BIC of LCA cluster groups</w:t>
      </w:r>
      <w:r w:rsidRPr="006E66DD">
        <w:rPr>
          <w:rFonts w:cs="Times New Roman"/>
          <w:b/>
          <w:bCs/>
          <w:szCs w:val="21"/>
        </w:rPr>
        <w:t>.</w:t>
      </w:r>
      <w:bookmarkEnd w:id="2"/>
    </w:p>
    <w:tbl>
      <w:tblPr>
        <w:tblStyle w:val="ab"/>
        <w:tblW w:w="5000" w:type="pct"/>
        <w:tblLook w:val="04A0" w:firstRow="1" w:lastRow="0" w:firstColumn="1" w:lastColumn="0" w:noHBand="0" w:noVBand="1"/>
      </w:tblPr>
      <w:tblGrid>
        <w:gridCol w:w="4176"/>
        <w:gridCol w:w="2534"/>
        <w:gridCol w:w="2532"/>
      </w:tblGrid>
      <w:tr w:rsidR="006E66DD" w:rsidRPr="006E66DD" w14:paraId="0D3E266F" w14:textId="77777777">
        <w:trPr>
          <w:trHeight w:val="280"/>
        </w:trPr>
        <w:tc>
          <w:tcPr>
            <w:tcW w:w="2259" w:type="pct"/>
            <w:noWrap/>
          </w:tcPr>
          <w:p w14:paraId="1255CB18" w14:textId="77777777" w:rsidR="004069EB" w:rsidRPr="006E66DD" w:rsidRDefault="006E66DD">
            <w:pPr>
              <w:rPr>
                <w:rFonts w:cs="Times New Roman"/>
                <w:b/>
                <w:bCs/>
                <w:szCs w:val="21"/>
              </w:rPr>
            </w:pPr>
            <w:r w:rsidRPr="006E66DD">
              <w:rPr>
                <w:rFonts w:cs="Times New Roman" w:hint="eastAsia"/>
                <w:b/>
                <w:bCs/>
                <w:szCs w:val="21"/>
              </w:rPr>
              <w:t>Clusters</w:t>
            </w:r>
          </w:p>
        </w:tc>
        <w:tc>
          <w:tcPr>
            <w:tcW w:w="1371" w:type="pct"/>
            <w:noWrap/>
          </w:tcPr>
          <w:p w14:paraId="005D1012" w14:textId="77777777" w:rsidR="004069EB" w:rsidRPr="006E66DD" w:rsidRDefault="006E66DD">
            <w:pPr>
              <w:rPr>
                <w:rFonts w:cs="Times New Roman"/>
                <w:b/>
                <w:bCs/>
                <w:szCs w:val="21"/>
              </w:rPr>
            </w:pPr>
            <w:r w:rsidRPr="006E66DD">
              <w:rPr>
                <w:rFonts w:cs="Times New Roman" w:hint="eastAsia"/>
                <w:b/>
                <w:bCs/>
                <w:szCs w:val="21"/>
              </w:rPr>
              <w:t>AIC</w:t>
            </w:r>
          </w:p>
        </w:tc>
        <w:tc>
          <w:tcPr>
            <w:tcW w:w="1370" w:type="pct"/>
          </w:tcPr>
          <w:p w14:paraId="21501782" w14:textId="77777777" w:rsidR="004069EB" w:rsidRPr="006E66DD" w:rsidRDefault="006E66DD">
            <w:pPr>
              <w:rPr>
                <w:rFonts w:cs="Times New Roman"/>
                <w:b/>
                <w:bCs/>
                <w:szCs w:val="21"/>
              </w:rPr>
            </w:pPr>
            <w:r w:rsidRPr="006E66DD">
              <w:rPr>
                <w:rFonts w:cs="Times New Roman" w:hint="eastAsia"/>
                <w:b/>
                <w:bCs/>
                <w:szCs w:val="21"/>
              </w:rPr>
              <w:t>BIC</w:t>
            </w:r>
          </w:p>
        </w:tc>
      </w:tr>
      <w:tr w:rsidR="006E66DD" w:rsidRPr="006E66DD" w14:paraId="3C09CAB3" w14:textId="77777777">
        <w:trPr>
          <w:trHeight w:val="280"/>
        </w:trPr>
        <w:tc>
          <w:tcPr>
            <w:tcW w:w="2259" w:type="pct"/>
            <w:noWrap/>
          </w:tcPr>
          <w:p w14:paraId="24552407" w14:textId="77777777" w:rsidR="004069EB" w:rsidRPr="006E66DD" w:rsidRDefault="006E66DD">
            <w:pPr>
              <w:rPr>
                <w:rFonts w:cs="Times New Roman"/>
                <w:szCs w:val="21"/>
              </w:rPr>
            </w:pPr>
            <w:r w:rsidRPr="006E66DD">
              <w:rPr>
                <w:rFonts w:cs="Times New Roman" w:hint="eastAsia"/>
                <w:szCs w:val="21"/>
              </w:rPr>
              <w:t>2</w:t>
            </w:r>
          </w:p>
        </w:tc>
        <w:tc>
          <w:tcPr>
            <w:tcW w:w="1371" w:type="pct"/>
            <w:noWrap/>
          </w:tcPr>
          <w:p w14:paraId="7153EF21" w14:textId="77777777" w:rsidR="004069EB" w:rsidRPr="006E66DD" w:rsidRDefault="006E66DD">
            <w:pPr>
              <w:rPr>
                <w:rFonts w:cs="Times New Roman"/>
                <w:szCs w:val="21"/>
              </w:rPr>
            </w:pPr>
            <w:r w:rsidRPr="006E66DD">
              <w:rPr>
                <w:rFonts w:cs="Times New Roman"/>
                <w:szCs w:val="21"/>
              </w:rPr>
              <w:t>17167.49</w:t>
            </w:r>
          </w:p>
        </w:tc>
        <w:tc>
          <w:tcPr>
            <w:tcW w:w="1370" w:type="pct"/>
          </w:tcPr>
          <w:p w14:paraId="2F4187C9" w14:textId="77777777" w:rsidR="004069EB" w:rsidRPr="006E66DD" w:rsidRDefault="006E66DD">
            <w:pPr>
              <w:rPr>
                <w:rFonts w:cs="Times New Roman"/>
                <w:szCs w:val="21"/>
              </w:rPr>
            </w:pPr>
            <w:r w:rsidRPr="006E66DD">
              <w:rPr>
                <w:rFonts w:cs="Times New Roman"/>
                <w:szCs w:val="21"/>
              </w:rPr>
              <w:t>17332.14</w:t>
            </w:r>
          </w:p>
        </w:tc>
      </w:tr>
      <w:tr w:rsidR="006E66DD" w:rsidRPr="006E66DD" w14:paraId="4FA2034C" w14:textId="77777777">
        <w:trPr>
          <w:trHeight w:val="280"/>
        </w:trPr>
        <w:tc>
          <w:tcPr>
            <w:tcW w:w="2259" w:type="pct"/>
            <w:noWrap/>
          </w:tcPr>
          <w:p w14:paraId="5EB20114" w14:textId="77777777" w:rsidR="004069EB" w:rsidRPr="006E66DD" w:rsidRDefault="006E66DD">
            <w:pPr>
              <w:rPr>
                <w:rFonts w:cs="Times New Roman"/>
                <w:szCs w:val="21"/>
              </w:rPr>
            </w:pPr>
            <w:r w:rsidRPr="006E66DD">
              <w:rPr>
                <w:rFonts w:cs="Times New Roman" w:hint="eastAsia"/>
                <w:szCs w:val="21"/>
              </w:rPr>
              <w:t>3</w:t>
            </w:r>
          </w:p>
        </w:tc>
        <w:tc>
          <w:tcPr>
            <w:tcW w:w="1371" w:type="pct"/>
            <w:noWrap/>
          </w:tcPr>
          <w:p w14:paraId="6DE0441D" w14:textId="77777777" w:rsidR="004069EB" w:rsidRPr="006E66DD" w:rsidRDefault="006E66DD">
            <w:pPr>
              <w:rPr>
                <w:rFonts w:cs="Times New Roman"/>
                <w:szCs w:val="21"/>
              </w:rPr>
            </w:pPr>
            <w:r w:rsidRPr="006E66DD">
              <w:rPr>
                <w:rFonts w:cs="Times New Roman"/>
                <w:szCs w:val="21"/>
              </w:rPr>
              <w:t>16872.29</w:t>
            </w:r>
          </w:p>
        </w:tc>
        <w:tc>
          <w:tcPr>
            <w:tcW w:w="1370" w:type="pct"/>
          </w:tcPr>
          <w:p w14:paraId="0F5E9919" w14:textId="77777777" w:rsidR="004069EB" w:rsidRPr="006E66DD" w:rsidRDefault="006E66DD">
            <w:pPr>
              <w:rPr>
                <w:rFonts w:cs="Times New Roman"/>
                <w:szCs w:val="21"/>
              </w:rPr>
            </w:pPr>
            <w:r w:rsidRPr="006E66DD">
              <w:rPr>
                <w:rFonts w:cs="Times New Roman"/>
                <w:szCs w:val="21"/>
              </w:rPr>
              <w:t>17121.76</w:t>
            </w:r>
          </w:p>
        </w:tc>
      </w:tr>
      <w:tr w:rsidR="006E66DD" w:rsidRPr="006E66DD" w14:paraId="28C913A3" w14:textId="77777777">
        <w:trPr>
          <w:trHeight w:val="280"/>
        </w:trPr>
        <w:tc>
          <w:tcPr>
            <w:tcW w:w="2259" w:type="pct"/>
            <w:noWrap/>
          </w:tcPr>
          <w:p w14:paraId="156550B4" w14:textId="77777777" w:rsidR="004069EB" w:rsidRPr="006E66DD" w:rsidRDefault="006E66DD">
            <w:pPr>
              <w:rPr>
                <w:rFonts w:cs="Times New Roman"/>
                <w:szCs w:val="21"/>
              </w:rPr>
            </w:pPr>
            <w:r w:rsidRPr="006E66DD">
              <w:rPr>
                <w:rFonts w:cs="Times New Roman" w:hint="eastAsia"/>
                <w:szCs w:val="21"/>
              </w:rPr>
              <w:t>4</w:t>
            </w:r>
          </w:p>
        </w:tc>
        <w:tc>
          <w:tcPr>
            <w:tcW w:w="1371" w:type="pct"/>
            <w:noWrap/>
          </w:tcPr>
          <w:p w14:paraId="6AD5D7EA" w14:textId="77777777" w:rsidR="004069EB" w:rsidRPr="006E66DD" w:rsidRDefault="006E66DD">
            <w:pPr>
              <w:rPr>
                <w:rFonts w:cs="Times New Roman"/>
                <w:szCs w:val="21"/>
              </w:rPr>
            </w:pPr>
            <w:r w:rsidRPr="006E66DD">
              <w:rPr>
                <w:rFonts w:cs="Times New Roman"/>
                <w:szCs w:val="21"/>
              </w:rPr>
              <w:t>16780.41</w:t>
            </w:r>
          </w:p>
        </w:tc>
        <w:tc>
          <w:tcPr>
            <w:tcW w:w="1370" w:type="pct"/>
          </w:tcPr>
          <w:p w14:paraId="6EDE687B" w14:textId="77777777" w:rsidR="004069EB" w:rsidRPr="006E66DD" w:rsidRDefault="006E66DD">
            <w:pPr>
              <w:rPr>
                <w:rFonts w:cs="Times New Roman"/>
                <w:szCs w:val="21"/>
              </w:rPr>
            </w:pPr>
            <w:r w:rsidRPr="006E66DD">
              <w:rPr>
                <w:rFonts w:cs="Times New Roman"/>
                <w:szCs w:val="21"/>
              </w:rPr>
              <w:t>17114.69</w:t>
            </w:r>
          </w:p>
        </w:tc>
      </w:tr>
      <w:tr w:rsidR="006E66DD" w:rsidRPr="006E66DD" w14:paraId="79A6F009" w14:textId="77777777">
        <w:trPr>
          <w:trHeight w:val="280"/>
        </w:trPr>
        <w:tc>
          <w:tcPr>
            <w:tcW w:w="2259" w:type="pct"/>
            <w:noWrap/>
          </w:tcPr>
          <w:p w14:paraId="45030FC8" w14:textId="77777777" w:rsidR="004069EB" w:rsidRPr="006E66DD" w:rsidRDefault="006E66DD">
            <w:pPr>
              <w:rPr>
                <w:rFonts w:cs="Times New Roman"/>
                <w:szCs w:val="21"/>
              </w:rPr>
            </w:pPr>
            <w:r w:rsidRPr="006E66DD">
              <w:rPr>
                <w:rFonts w:cs="Times New Roman" w:hint="eastAsia"/>
                <w:szCs w:val="21"/>
              </w:rPr>
              <w:t>5</w:t>
            </w:r>
          </w:p>
        </w:tc>
        <w:tc>
          <w:tcPr>
            <w:tcW w:w="1371" w:type="pct"/>
            <w:noWrap/>
          </w:tcPr>
          <w:p w14:paraId="21815502" w14:textId="77777777" w:rsidR="004069EB" w:rsidRPr="006E66DD" w:rsidRDefault="006E66DD">
            <w:pPr>
              <w:rPr>
                <w:rFonts w:cs="Times New Roman"/>
                <w:szCs w:val="21"/>
              </w:rPr>
            </w:pPr>
            <w:r w:rsidRPr="006E66DD">
              <w:rPr>
                <w:rFonts w:cs="Times New Roman"/>
                <w:szCs w:val="21"/>
              </w:rPr>
              <w:t>16761.5</w:t>
            </w:r>
          </w:p>
        </w:tc>
        <w:tc>
          <w:tcPr>
            <w:tcW w:w="1370" w:type="pct"/>
          </w:tcPr>
          <w:p w14:paraId="73700103" w14:textId="77777777" w:rsidR="004069EB" w:rsidRPr="006E66DD" w:rsidRDefault="006E66DD">
            <w:pPr>
              <w:rPr>
                <w:rFonts w:cs="Times New Roman"/>
                <w:szCs w:val="21"/>
              </w:rPr>
            </w:pPr>
            <w:r w:rsidRPr="006E66DD">
              <w:rPr>
                <w:rFonts w:cs="Times New Roman"/>
                <w:szCs w:val="21"/>
              </w:rPr>
              <w:t>17180.6</w:t>
            </w:r>
          </w:p>
        </w:tc>
      </w:tr>
      <w:tr w:rsidR="006E66DD" w:rsidRPr="006E66DD" w14:paraId="314249C4" w14:textId="77777777">
        <w:trPr>
          <w:trHeight w:val="280"/>
        </w:trPr>
        <w:tc>
          <w:tcPr>
            <w:tcW w:w="2259" w:type="pct"/>
            <w:noWrap/>
          </w:tcPr>
          <w:p w14:paraId="14537FF5" w14:textId="77777777" w:rsidR="004069EB" w:rsidRPr="006E66DD" w:rsidRDefault="006E66DD">
            <w:pPr>
              <w:rPr>
                <w:rFonts w:cs="Times New Roman"/>
                <w:szCs w:val="21"/>
              </w:rPr>
            </w:pPr>
            <w:r w:rsidRPr="006E66DD">
              <w:rPr>
                <w:rFonts w:cs="Times New Roman" w:hint="eastAsia"/>
                <w:szCs w:val="21"/>
              </w:rPr>
              <w:t>6</w:t>
            </w:r>
          </w:p>
        </w:tc>
        <w:tc>
          <w:tcPr>
            <w:tcW w:w="1371" w:type="pct"/>
            <w:noWrap/>
          </w:tcPr>
          <w:p w14:paraId="6260A90D" w14:textId="77777777" w:rsidR="004069EB" w:rsidRPr="006E66DD" w:rsidRDefault="006E66DD">
            <w:pPr>
              <w:rPr>
                <w:rFonts w:cs="Times New Roman"/>
                <w:szCs w:val="21"/>
              </w:rPr>
            </w:pPr>
            <w:r w:rsidRPr="006E66DD">
              <w:rPr>
                <w:rFonts w:cs="Times New Roman"/>
                <w:szCs w:val="21"/>
              </w:rPr>
              <w:t>16723.6</w:t>
            </w:r>
          </w:p>
        </w:tc>
        <w:tc>
          <w:tcPr>
            <w:tcW w:w="1370" w:type="pct"/>
          </w:tcPr>
          <w:p w14:paraId="7C7EEFD2" w14:textId="77777777" w:rsidR="004069EB" w:rsidRPr="006E66DD" w:rsidRDefault="006E66DD">
            <w:pPr>
              <w:rPr>
                <w:rFonts w:cs="Times New Roman"/>
                <w:szCs w:val="21"/>
              </w:rPr>
            </w:pPr>
            <w:r w:rsidRPr="006E66DD">
              <w:rPr>
                <w:rFonts w:cs="Times New Roman"/>
                <w:szCs w:val="21"/>
              </w:rPr>
              <w:t>17227.52</w:t>
            </w:r>
          </w:p>
        </w:tc>
      </w:tr>
      <w:tr w:rsidR="006E66DD" w:rsidRPr="006E66DD" w14:paraId="4629E4E8" w14:textId="77777777">
        <w:trPr>
          <w:trHeight w:val="280"/>
        </w:trPr>
        <w:tc>
          <w:tcPr>
            <w:tcW w:w="2259" w:type="pct"/>
            <w:noWrap/>
          </w:tcPr>
          <w:p w14:paraId="5714A936" w14:textId="77777777" w:rsidR="004069EB" w:rsidRPr="006E66DD" w:rsidRDefault="006E66DD">
            <w:pPr>
              <w:rPr>
                <w:rFonts w:cs="Times New Roman"/>
                <w:szCs w:val="21"/>
              </w:rPr>
            </w:pPr>
            <w:r w:rsidRPr="006E66DD">
              <w:rPr>
                <w:rFonts w:cs="Times New Roman" w:hint="eastAsia"/>
                <w:szCs w:val="21"/>
              </w:rPr>
              <w:t>7</w:t>
            </w:r>
          </w:p>
        </w:tc>
        <w:tc>
          <w:tcPr>
            <w:tcW w:w="1371" w:type="pct"/>
            <w:noWrap/>
          </w:tcPr>
          <w:p w14:paraId="4EAC619F" w14:textId="77777777" w:rsidR="004069EB" w:rsidRPr="006E66DD" w:rsidRDefault="006E66DD">
            <w:pPr>
              <w:rPr>
                <w:rFonts w:cs="Times New Roman"/>
                <w:szCs w:val="21"/>
              </w:rPr>
            </w:pPr>
            <w:r w:rsidRPr="006E66DD">
              <w:rPr>
                <w:rFonts w:cs="Times New Roman"/>
                <w:szCs w:val="21"/>
              </w:rPr>
              <w:t>16700.23</w:t>
            </w:r>
          </w:p>
        </w:tc>
        <w:tc>
          <w:tcPr>
            <w:tcW w:w="1370" w:type="pct"/>
          </w:tcPr>
          <w:p w14:paraId="5A569C8D" w14:textId="77777777" w:rsidR="004069EB" w:rsidRPr="006E66DD" w:rsidRDefault="006E66DD">
            <w:pPr>
              <w:rPr>
                <w:rFonts w:cs="Times New Roman"/>
                <w:szCs w:val="21"/>
              </w:rPr>
            </w:pPr>
            <w:r w:rsidRPr="006E66DD">
              <w:rPr>
                <w:rFonts w:cs="Times New Roman"/>
                <w:szCs w:val="21"/>
              </w:rPr>
              <w:t>17288.98</w:t>
            </w:r>
          </w:p>
        </w:tc>
      </w:tr>
    </w:tbl>
    <w:p w14:paraId="73A602F5" w14:textId="77777777" w:rsidR="004069EB" w:rsidRPr="006E66DD" w:rsidRDefault="006E66DD">
      <w:pPr>
        <w:rPr>
          <w:rFonts w:cs="Times New Roman"/>
          <w:szCs w:val="21"/>
        </w:rPr>
      </w:pPr>
      <w:r w:rsidRPr="006E66DD">
        <w:rPr>
          <w:rFonts w:cs="Times New Roman"/>
          <w:sz w:val="24"/>
          <w:szCs w:val="24"/>
        </w:rPr>
        <w:t>Abbreviations:</w:t>
      </w:r>
      <w:r w:rsidRPr="006E66DD">
        <w:rPr>
          <w:rFonts w:cs="Times New Roman" w:hint="eastAsia"/>
          <w:sz w:val="24"/>
          <w:szCs w:val="24"/>
        </w:rPr>
        <w:t xml:space="preserve"> AIC, a</w:t>
      </w:r>
      <w:r w:rsidRPr="006E66DD">
        <w:rPr>
          <w:rFonts w:cs="Times New Roman"/>
          <w:sz w:val="24"/>
          <w:szCs w:val="24"/>
        </w:rPr>
        <w:t xml:space="preserve">kaike </w:t>
      </w:r>
      <w:r w:rsidRPr="006E66DD">
        <w:rPr>
          <w:rFonts w:cs="Times New Roman" w:hint="eastAsia"/>
          <w:sz w:val="24"/>
          <w:szCs w:val="24"/>
        </w:rPr>
        <w:t>i</w:t>
      </w:r>
      <w:r w:rsidRPr="006E66DD">
        <w:rPr>
          <w:rFonts w:cs="Times New Roman"/>
          <w:sz w:val="24"/>
          <w:szCs w:val="24"/>
        </w:rPr>
        <w:t xml:space="preserve">nformation </w:t>
      </w:r>
      <w:r w:rsidRPr="006E66DD">
        <w:rPr>
          <w:rFonts w:cs="Times New Roman" w:hint="eastAsia"/>
          <w:sz w:val="24"/>
          <w:szCs w:val="24"/>
        </w:rPr>
        <w:t>c</w:t>
      </w:r>
      <w:r w:rsidRPr="006E66DD">
        <w:rPr>
          <w:rFonts w:cs="Times New Roman"/>
          <w:sz w:val="24"/>
          <w:szCs w:val="24"/>
        </w:rPr>
        <w:t>riterion</w:t>
      </w:r>
      <w:r w:rsidRPr="006E66DD">
        <w:rPr>
          <w:rFonts w:cs="Times New Roman" w:hint="eastAsia"/>
          <w:sz w:val="24"/>
          <w:szCs w:val="24"/>
        </w:rPr>
        <w:t>; BIC, b</w:t>
      </w:r>
      <w:r w:rsidRPr="006E66DD">
        <w:rPr>
          <w:rFonts w:cs="Times New Roman"/>
          <w:sz w:val="24"/>
          <w:szCs w:val="24"/>
        </w:rPr>
        <w:t xml:space="preserve">ayesian </w:t>
      </w:r>
      <w:r w:rsidRPr="006E66DD">
        <w:rPr>
          <w:rFonts w:cs="Times New Roman" w:hint="eastAsia"/>
          <w:sz w:val="24"/>
          <w:szCs w:val="24"/>
        </w:rPr>
        <w:t>i</w:t>
      </w:r>
      <w:r w:rsidRPr="006E66DD">
        <w:rPr>
          <w:rFonts w:cs="Times New Roman"/>
          <w:sz w:val="24"/>
          <w:szCs w:val="24"/>
        </w:rPr>
        <w:t xml:space="preserve">nformation </w:t>
      </w:r>
      <w:r w:rsidRPr="006E66DD">
        <w:rPr>
          <w:rFonts w:cs="Times New Roman" w:hint="eastAsia"/>
          <w:sz w:val="24"/>
          <w:szCs w:val="24"/>
        </w:rPr>
        <w:t>c</w:t>
      </w:r>
      <w:r w:rsidRPr="006E66DD">
        <w:rPr>
          <w:rFonts w:cs="Times New Roman"/>
          <w:sz w:val="24"/>
          <w:szCs w:val="24"/>
        </w:rPr>
        <w:t>riterion</w:t>
      </w:r>
      <w:r w:rsidRPr="006E66DD">
        <w:rPr>
          <w:rFonts w:cs="Times New Roman" w:hint="eastAsia"/>
          <w:sz w:val="24"/>
          <w:szCs w:val="24"/>
        </w:rPr>
        <w:t>; L</w:t>
      </w:r>
      <w:r w:rsidRPr="006E66DD">
        <w:rPr>
          <w:rFonts w:cs="Times New Roman"/>
          <w:sz w:val="24"/>
          <w:szCs w:val="24"/>
        </w:rPr>
        <w:t>CA</w:t>
      </w:r>
      <w:r w:rsidRPr="006E66DD">
        <w:rPr>
          <w:rFonts w:cs="Times New Roman" w:hint="eastAsia"/>
          <w:sz w:val="24"/>
          <w:szCs w:val="24"/>
        </w:rPr>
        <w:t>,</w:t>
      </w:r>
      <w:r w:rsidRPr="006E66DD">
        <w:rPr>
          <w:rFonts w:cs="Times New Roman"/>
          <w:sz w:val="24"/>
          <w:szCs w:val="24"/>
        </w:rPr>
        <w:t xml:space="preserve"> </w:t>
      </w:r>
      <w:r w:rsidRPr="006E66DD">
        <w:rPr>
          <w:rFonts w:cs="Times New Roman" w:hint="eastAsia"/>
          <w:sz w:val="24"/>
          <w:szCs w:val="24"/>
        </w:rPr>
        <w:t>l</w:t>
      </w:r>
      <w:r w:rsidRPr="006E66DD">
        <w:rPr>
          <w:rFonts w:cs="Times New Roman"/>
          <w:sz w:val="24"/>
          <w:szCs w:val="24"/>
        </w:rPr>
        <w:t xml:space="preserve">atent </w:t>
      </w:r>
      <w:r w:rsidRPr="006E66DD">
        <w:rPr>
          <w:rFonts w:cs="Times New Roman" w:hint="eastAsia"/>
          <w:sz w:val="24"/>
          <w:szCs w:val="24"/>
        </w:rPr>
        <w:t>c</w:t>
      </w:r>
      <w:r w:rsidRPr="006E66DD">
        <w:rPr>
          <w:rFonts w:cs="Times New Roman"/>
          <w:sz w:val="24"/>
          <w:szCs w:val="24"/>
        </w:rPr>
        <w:t xml:space="preserve">lass </w:t>
      </w:r>
      <w:r w:rsidRPr="006E66DD">
        <w:rPr>
          <w:rFonts w:cs="Times New Roman" w:hint="eastAsia"/>
          <w:sz w:val="24"/>
          <w:szCs w:val="24"/>
        </w:rPr>
        <w:t>a</w:t>
      </w:r>
      <w:r w:rsidRPr="006E66DD">
        <w:rPr>
          <w:rFonts w:cs="Times New Roman"/>
          <w:sz w:val="24"/>
          <w:szCs w:val="24"/>
        </w:rPr>
        <w:t>nalysis</w:t>
      </w:r>
      <w:r w:rsidRPr="006E66DD">
        <w:rPr>
          <w:rFonts w:cs="Times New Roman" w:hint="eastAsia"/>
          <w:sz w:val="24"/>
          <w:szCs w:val="24"/>
        </w:rPr>
        <w:t>.</w:t>
      </w:r>
    </w:p>
    <w:p w14:paraId="232EF186" w14:textId="77777777" w:rsidR="004069EB" w:rsidRPr="006E66DD" w:rsidRDefault="004069EB">
      <w:pPr>
        <w:rPr>
          <w:rFonts w:cs="Times New Roman"/>
          <w:b/>
          <w:bCs/>
          <w:szCs w:val="21"/>
        </w:rPr>
      </w:pPr>
    </w:p>
    <w:sectPr w:rsidR="004069EB" w:rsidRPr="006E66DD">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30D98" w14:textId="77777777" w:rsidR="00D473EC" w:rsidRDefault="00D473EC" w:rsidP="00B54E46">
      <w:r>
        <w:separator/>
      </w:r>
    </w:p>
  </w:endnote>
  <w:endnote w:type="continuationSeparator" w:id="0">
    <w:p w14:paraId="22B8C303" w14:textId="77777777" w:rsidR="00D473EC" w:rsidRDefault="00D473EC" w:rsidP="00B54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CDBCB" w14:textId="77777777" w:rsidR="00D473EC" w:rsidRDefault="00D473EC" w:rsidP="00B54E46">
      <w:r>
        <w:separator/>
      </w:r>
    </w:p>
  </w:footnote>
  <w:footnote w:type="continuationSeparator" w:id="0">
    <w:p w14:paraId="7552A500" w14:textId="77777777" w:rsidR="00D473EC" w:rsidRDefault="00D473EC" w:rsidP="00B54E4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cxM7U0MjY0MzIxMzFT0lEKTi0uzszPAykwqwUAgypClSwAAAA="/>
    <w:docVar w:name="commondata" w:val="eyJoZGlkIjoiODA3ZjYyMmRlOGU2NTU5N2E1OGU1NWUwNTM2ZmY4YjAifQ=="/>
  </w:docVars>
  <w:rsids>
    <w:rsidRoot w:val="004C1C1C"/>
    <w:rsid w:val="0002061C"/>
    <w:rsid w:val="00034622"/>
    <w:rsid w:val="00035A09"/>
    <w:rsid w:val="000424FD"/>
    <w:rsid w:val="0006148B"/>
    <w:rsid w:val="00074C23"/>
    <w:rsid w:val="00082A8E"/>
    <w:rsid w:val="00096BE0"/>
    <w:rsid w:val="000A3CB1"/>
    <w:rsid w:val="000B54F9"/>
    <w:rsid w:val="000E334A"/>
    <w:rsid w:val="000F56D3"/>
    <w:rsid w:val="000F5EE6"/>
    <w:rsid w:val="001034E1"/>
    <w:rsid w:val="001069BA"/>
    <w:rsid w:val="001114B7"/>
    <w:rsid w:val="0012240A"/>
    <w:rsid w:val="0013273B"/>
    <w:rsid w:val="00135A52"/>
    <w:rsid w:val="00144450"/>
    <w:rsid w:val="00147B9E"/>
    <w:rsid w:val="00151E98"/>
    <w:rsid w:val="001524E9"/>
    <w:rsid w:val="0016676E"/>
    <w:rsid w:val="00167AA4"/>
    <w:rsid w:val="001759A6"/>
    <w:rsid w:val="00187985"/>
    <w:rsid w:val="001B548D"/>
    <w:rsid w:val="001C6263"/>
    <w:rsid w:val="001E3CA4"/>
    <w:rsid w:val="001F18D6"/>
    <w:rsid w:val="00201102"/>
    <w:rsid w:val="002121CA"/>
    <w:rsid w:val="00243438"/>
    <w:rsid w:val="00250989"/>
    <w:rsid w:val="00265751"/>
    <w:rsid w:val="00272E91"/>
    <w:rsid w:val="002969BD"/>
    <w:rsid w:val="002B5F52"/>
    <w:rsid w:val="002E2456"/>
    <w:rsid w:val="00321769"/>
    <w:rsid w:val="00346173"/>
    <w:rsid w:val="003838E2"/>
    <w:rsid w:val="003A0D6F"/>
    <w:rsid w:val="003A12E3"/>
    <w:rsid w:val="003B3420"/>
    <w:rsid w:val="003C7FC0"/>
    <w:rsid w:val="003D0F6A"/>
    <w:rsid w:val="003D4A8D"/>
    <w:rsid w:val="003E7EEB"/>
    <w:rsid w:val="00406874"/>
    <w:rsid w:val="004069EB"/>
    <w:rsid w:val="00421B50"/>
    <w:rsid w:val="004227D2"/>
    <w:rsid w:val="00426BD6"/>
    <w:rsid w:val="00435F94"/>
    <w:rsid w:val="00460332"/>
    <w:rsid w:val="00465C48"/>
    <w:rsid w:val="00471719"/>
    <w:rsid w:val="004929AA"/>
    <w:rsid w:val="004B00AE"/>
    <w:rsid w:val="004B2D0A"/>
    <w:rsid w:val="004C1C1C"/>
    <w:rsid w:val="004D4C93"/>
    <w:rsid w:val="004D7693"/>
    <w:rsid w:val="004F3142"/>
    <w:rsid w:val="00540C8A"/>
    <w:rsid w:val="00546CB9"/>
    <w:rsid w:val="00551B21"/>
    <w:rsid w:val="00560947"/>
    <w:rsid w:val="00562F59"/>
    <w:rsid w:val="005D26CD"/>
    <w:rsid w:val="005D76C6"/>
    <w:rsid w:val="0063067A"/>
    <w:rsid w:val="006433D8"/>
    <w:rsid w:val="00643BB4"/>
    <w:rsid w:val="00654604"/>
    <w:rsid w:val="00661946"/>
    <w:rsid w:val="00663D4B"/>
    <w:rsid w:val="006646FC"/>
    <w:rsid w:val="00682E92"/>
    <w:rsid w:val="006908ED"/>
    <w:rsid w:val="006B31BC"/>
    <w:rsid w:val="006B3E3A"/>
    <w:rsid w:val="006C4254"/>
    <w:rsid w:val="006E212F"/>
    <w:rsid w:val="006E4F32"/>
    <w:rsid w:val="006E66DD"/>
    <w:rsid w:val="00724BB1"/>
    <w:rsid w:val="00730B27"/>
    <w:rsid w:val="00731238"/>
    <w:rsid w:val="00766858"/>
    <w:rsid w:val="00772523"/>
    <w:rsid w:val="007A7198"/>
    <w:rsid w:val="007D68D1"/>
    <w:rsid w:val="00801FB7"/>
    <w:rsid w:val="0080400C"/>
    <w:rsid w:val="008347D5"/>
    <w:rsid w:val="00843C5E"/>
    <w:rsid w:val="00846544"/>
    <w:rsid w:val="00866788"/>
    <w:rsid w:val="00877EA4"/>
    <w:rsid w:val="00884CDA"/>
    <w:rsid w:val="00894D76"/>
    <w:rsid w:val="008C63A4"/>
    <w:rsid w:val="00901D29"/>
    <w:rsid w:val="00906083"/>
    <w:rsid w:val="0092204E"/>
    <w:rsid w:val="00927884"/>
    <w:rsid w:val="0093268B"/>
    <w:rsid w:val="009447A5"/>
    <w:rsid w:val="009632D4"/>
    <w:rsid w:val="009673B2"/>
    <w:rsid w:val="00974D71"/>
    <w:rsid w:val="0098045F"/>
    <w:rsid w:val="00985489"/>
    <w:rsid w:val="00987616"/>
    <w:rsid w:val="00992C5D"/>
    <w:rsid w:val="009B4813"/>
    <w:rsid w:val="009C6699"/>
    <w:rsid w:val="009E1599"/>
    <w:rsid w:val="009E637E"/>
    <w:rsid w:val="00A01D99"/>
    <w:rsid w:val="00A04A20"/>
    <w:rsid w:val="00A1221A"/>
    <w:rsid w:val="00A36F5D"/>
    <w:rsid w:val="00A52E54"/>
    <w:rsid w:val="00A61604"/>
    <w:rsid w:val="00A80BAD"/>
    <w:rsid w:val="00A96266"/>
    <w:rsid w:val="00A968F3"/>
    <w:rsid w:val="00AB2D3F"/>
    <w:rsid w:val="00AC3388"/>
    <w:rsid w:val="00AC6D80"/>
    <w:rsid w:val="00AF0D8D"/>
    <w:rsid w:val="00AF6FEC"/>
    <w:rsid w:val="00B05DA3"/>
    <w:rsid w:val="00B11C1D"/>
    <w:rsid w:val="00B35A96"/>
    <w:rsid w:val="00B46167"/>
    <w:rsid w:val="00B4683D"/>
    <w:rsid w:val="00B54E46"/>
    <w:rsid w:val="00B838BB"/>
    <w:rsid w:val="00BD08E0"/>
    <w:rsid w:val="00BE1BB3"/>
    <w:rsid w:val="00BE4A03"/>
    <w:rsid w:val="00BF7F44"/>
    <w:rsid w:val="00C41B65"/>
    <w:rsid w:val="00C52850"/>
    <w:rsid w:val="00C634BC"/>
    <w:rsid w:val="00C74FBC"/>
    <w:rsid w:val="00C85A9C"/>
    <w:rsid w:val="00CA24B2"/>
    <w:rsid w:val="00CB7FCE"/>
    <w:rsid w:val="00CC2362"/>
    <w:rsid w:val="00CD020F"/>
    <w:rsid w:val="00CE6B18"/>
    <w:rsid w:val="00CF0C3A"/>
    <w:rsid w:val="00D017D4"/>
    <w:rsid w:val="00D0541E"/>
    <w:rsid w:val="00D10F65"/>
    <w:rsid w:val="00D473EC"/>
    <w:rsid w:val="00D55193"/>
    <w:rsid w:val="00D6574F"/>
    <w:rsid w:val="00D746DB"/>
    <w:rsid w:val="00D856B9"/>
    <w:rsid w:val="00DA080E"/>
    <w:rsid w:val="00DB35E4"/>
    <w:rsid w:val="00DC33C4"/>
    <w:rsid w:val="00DD1C45"/>
    <w:rsid w:val="00DD73DB"/>
    <w:rsid w:val="00DF6260"/>
    <w:rsid w:val="00E00AF3"/>
    <w:rsid w:val="00E01C17"/>
    <w:rsid w:val="00E94B7E"/>
    <w:rsid w:val="00EA52D5"/>
    <w:rsid w:val="00EB481A"/>
    <w:rsid w:val="00EC62BD"/>
    <w:rsid w:val="00EF2695"/>
    <w:rsid w:val="00F04979"/>
    <w:rsid w:val="00F062BA"/>
    <w:rsid w:val="00F2037B"/>
    <w:rsid w:val="00F210E4"/>
    <w:rsid w:val="00F61C87"/>
    <w:rsid w:val="00F7109F"/>
    <w:rsid w:val="00FB5556"/>
    <w:rsid w:val="00FF5E20"/>
    <w:rsid w:val="25FF725B"/>
    <w:rsid w:val="285773D4"/>
    <w:rsid w:val="338F6CA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7EB5C7"/>
  <w15:docId w15:val="{1092B30F-C3FE-49BA-889E-75AFA928E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pPr>
      <w:tabs>
        <w:tab w:val="center" w:pos="4153"/>
        <w:tab w:val="right" w:pos="8306"/>
      </w:tabs>
      <w:snapToGrid w:val="0"/>
      <w:jc w:val="center"/>
    </w:pPr>
    <w:rPr>
      <w:sz w:val="18"/>
      <w:szCs w:val="18"/>
    </w:rPr>
  </w:style>
  <w:style w:type="paragraph" w:styleId="a9">
    <w:name w:val="annotation subject"/>
    <w:basedOn w:val="a3"/>
    <w:next w:val="a3"/>
    <w:link w:val="aa"/>
    <w:uiPriority w:val="99"/>
    <w:semiHidden/>
    <w:unhideWhenUsed/>
    <w:qFormat/>
    <w:rPr>
      <w:b/>
      <w:bCs/>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uiPriority w:val="99"/>
    <w:semiHidden/>
    <w:unhideWhenUsed/>
    <w:rPr>
      <w:sz w:val="21"/>
      <w:szCs w:val="21"/>
    </w:rPr>
  </w:style>
  <w:style w:type="character" w:customStyle="1" w:styleId="a8">
    <w:name w:val="页眉 字符"/>
    <w:basedOn w:val="a0"/>
    <w:link w:val="a7"/>
    <w:uiPriority w:val="99"/>
    <w:rPr>
      <w:rFonts w:ascii="Times New Roman" w:eastAsia="宋体" w:hAnsi="Times New Roman"/>
      <w:kern w:val="2"/>
      <w:sz w:val="18"/>
      <w:szCs w:val="18"/>
    </w:rPr>
  </w:style>
  <w:style w:type="character" w:customStyle="1" w:styleId="a6">
    <w:name w:val="页脚 字符"/>
    <w:basedOn w:val="a0"/>
    <w:link w:val="a5"/>
    <w:uiPriority w:val="99"/>
    <w:qFormat/>
    <w:rPr>
      <w:rFonts w:ascii="Times New Roman" w:eastAsia="宋体" w:hAnsi="Times New Roman"/>
      <w:kern w:val="2"/>
      <w:sz w:val="18"/>
      <w:szCs w:val="18"/>
    </w:rPr>
  </w:style>
  <w:style w:type="character" w:customStyle="1" w:styleId="a4">
    <w:name w:val="批注文字 字符"/>
    <w:basedOn w:val="a0"/>
    <w:link w:val="a3"/>
    <w:uiPriority w:val="99"/>
    <w:rPr>
      <w:rFonts w:ascii="Times New Roman" w:eastAsia="宋体" w:hAnsi="Times New Roman"/>
      <w:kern w:val="2"/>
      <w:sz w:val="21"/>
      <w:szCs w:val="22"/>
    </w:rPr>
  </w:style>
  <w:style w:type="character" w:customStyle="1" w:styleId="aa">
    <w:name w:val="批注主题 字符"/>
    <w:basedOn w:val="a4"/>
    <w:link w:val="a9"/>
    <w:uiPriority w:val="99"/>
    <w:semiHidden/>
    <w:qFormat/>
    <w:rPr>
      <w:rFonts w:ascii="Times New Roman" w:eastAsia="宋体" w:hAnsi="Times New Roman"/>
      <w:b/>
      <w:bCs/>
      <w:kern w:val="2"/>
      <w:sz w:val="21"/>
      <w:szCs w:val="22"/>
    </w:rPr>
  </w:style>
  <w:style w:type="paragraph" w:styleId="ad">
    <w:name w:val="Balloon Text"/>
    <w:basedOn w:val="a"/>
    <w:link w:val="ae"/>
    <w:uiPriority w:val="99"/>
    <w:semiHidden/>
    <w:unhideWhenUsed/>
    <w:rsid w:val="006E66DD"/>
    <w:rPr>
      <w:sz w:val="18"/>
      <w:szCs w:val="18"/>
    </w:rPr>
  </w:style>
  <w:style w:type="character" w:customStyle="1" w:styleId="ae">
    <w:name w:val="批注框文本 字符"/>
    <w:basedOn w:val="a0"/>
    <w:link w:val="ad"/>
    <w:uiPriority w:val="99"/>
    <w:semiHidden/>
    <w:rsid w:val="006E66DD"/>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63FBF-DFEB-445B-A6AA-4051F7DDC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4</Pages>
  <Words>791</Words>
  <Characters>5817</Characters>
  <Application>Microsoft Office Word</Application>
  <DocSecurity>0</DocSecurity>
  <Lines>415</Lines>
  <Paragraphs>367</Paragraphs>
  <ScaleCrop>false</ScaleCrop>
  <Company/>
  <LinksUpToDate>false</LinksUpToDate>
  <CharactersWithSpaces>6241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 Boqun</dc:creator>
  <cp:lastModifiedBy>Aurora</cp:lastModifiedBy>
  <cp:revision>144</cp:revision>
  <dcterms:created xsi:type="dcterms:W3CDTF">2022-09-12T14:18:00Z</dcterms:created>
  <dcterms:modified xsi:type="dcterms:W3CDTF">2025-06-26T08:56:00Z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0ddb4670f3bfb4d4240a02276f571981de47b166744609f6ac494958fd2969d2</vt:lpwstr>
  </property>
  <property fmtid="{D5CDD505-2E9C-101B-9397-08002B2CF9AE}" pid="3" name="KSOProductBuildVer">
    <vt:lpwstr>2052-12.1.0.20305</vt:lpwstr>
  </property>
  <property fmtid="{D5CDD505-2E9C-101B-9397-08002B2CF9AE}" pid="4" name="ICV">
    <vt:lpwstr>E4AB617621004642BA1D87AD898F2B10_12</vt:lpwstr>
  </property>
  <property fmtid="{D5CDD505-2E9C-101B-9397-08002B2CF9AE}" pid="5" name="KSOTemplateDocerSaveRecord">
    <vt:lpwstr>eyJoZGlkIjoiZjVhNGJiMWVmZTg4ZjFhYWZhYWFiMzBkODkwYWRkZmUifQ==</vt:lpwstr>
  </property>
</Properties>
</file>